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955"/>
      </w:tblGrid>
      <w:tr w:rsidR="00D3081D">
        <w:trPr>
          <w:trHeight w:hRule="exact" w:val="2645"/>
        </w:trPr>
        <w:tc>
          <w:tcPr>
            <w:tcW w:w="10955" w:type="dxa"/>
          </w:tcPr>
          <w:p w:rsidR="00D3081D" w:rsidRDefault="00AF5152">
            <w:pPr>
              <w:pStyle w:val="TableParagraph"/>
              <w:ind w:left="200"/>
              <w:rPr>
                <w:rFonts w:ascii="Times New Roman"/>
                <w:sz w:val="2"/>
              </w:rPr>
            </w:pPr>
            <w:r>
              <w:rPr>
                <w:rFonts w:ascii="Times New Roman"/>
                <w:spacing w:val="-1"/>
                <w:sz w:val="2"/>
              </w:rPr>
              <w:t xml:space="preserve">\ql </w:t>
            </w:r>
          </w:p>
        </w:tc>
      </w:tr>
      <w:tr w:rsidR="00D3081D" w:rsidRPr="002F7755">
        <w:trPr>
          <w:trHeight w:hRule="exact" w:val="8829"/>
        </w:trPr>
        <w:tc>
          <w:tcPr>
            <w:tcW w:w="10955" w:type="dxa"/>
          </w:tcPr>
          <w:p w:rsidR="00D3081D" w:rsidRDefault="00D3081D">
            <w:pPr>
              <w:pStyle w:val="TableParagraph"/>
              <w:rPr>
                <w:rFonts w:ascii="Times New Roman"/>
                <w:sz w:val="48"/>
              </w:rPr>
            </w:pPr>
          </w:p>
          <w:p w:rsidR="00D3081D" w:rsidRDefault="00D3081D">
            <w:pPr>
              <w:pStyle w:val="TableParagraph"/>
              <w:spacing w:before="5"/>
              <w:rPr>
                <w:rFonts w:ascii="Times New Roman"/>
                <w:sz w:val="50"/>
              </w:rPr>
            </w:pPr>
          </w:p>
          <w:p w:rsidR="002F7755" w:rsidRDefault="00AF5152">
            <w:pPr>
              <w:pStyle w:val="TableParagraph"/>
              <w:spacing w:before="1"/>
              <w:ind w:left="521" w:right="439"/>
              <w:jc w:val="center"/>
              <w:rPr>
                <w:sz w:val="48"/>
                <w:lang w:val="ru-RU"/>
              </w:rPr>
            </w:pPr>
            <w:r w:rsidRPr="002F7755">
              <w:rPr>
                <w:sz w:val="48"/>
                <w:lang w:val="ru-RU"/>
              </w:rPr>
              <w:t xml:space="preserve">Приказ Минобрнауки России </w:t>
            </w:r>
          </w:p>
          <w:p w:rsidR="00D3081D" w:rsidRPr="002F7755" w:rsidRDefault="00AF5152">
            <w:pPr>
              <w:pStyle w:val="TableParagraph"/>
              <w:spacing w:before="1"/>
              <w:ind w:left="521" w:right="439"/>
              <w:jc w:val="center"/>
              <w:rPr>
                <w:sz w:val="48"/>
                <w:lang w:val="ru-RU"/>
              </w:rPr>
            </w:pPr>
            <w:r w:rsidRPr="002F7755">
              <w:rPr>
                <w:sz w:val="48"/>
                <w:lang w:val="ru-RU"/>
              </w:rPr>
              <w:t>о</w:t>
            </w:r>
            <w:r w:rsidRPr="002F7755">
              <w:rPr>
                <w:sz w:val="48"/>
                <w:lang w:val="ru-RU"/>
              </w:rPr>
              <w:t xml:space="preserve">т 30.08.2013 </w:t>
            </w:r>
            <w:r>
              <w:rPr>
                <w:sz w:val="48"/>
              </w:rPr>
              <w:t>N</w:t>
            </w:r>
            <w:r w:rsidRPr="002F7755">
              <w:rPr>
                <w:sz w:val="48"/>
                <w:lang w:val="ru-RU"/>
              </w:rPr>
              <w:t xml:space="preserve"> 1015</w:t>
            </w:r>
          </w:p>
          <w:p w:rsidR="00D3081D" w:rsidRPr="002F7755" w:rsidRDefault="00AF5152">
            <w:pPr>
              <w:pStyle w:val="TableParagraph"/>
              <w:spacing w:before="1" w:line="579" w:lineRule="exact"/>
              <w:ind w:left="519" w:right="439"/>
              <w:jc w:val="center"/>
              <w:rPr>
                <w:sz w:val="48"/>
                <w:lang w:val="ru-RU"/>
              </w:rPr>
            </w:pPr>
            <w:r w:rsidRPr="002F7755">
              <w:rPr>
                <w:sz w:val="48"/>
                <w:lang w:val="ru-RU"/>
              </w:rPr>
              <w:t>(ред. от 13.12.2013)</w:t>
            </w:r>
          </w:p>
          <w:p w:rsidR="00D3081D" w:rsidRPr="002F7755" w:rsidRDefault="00AF5152">
            <w:pPr>
              <w:pStyle w:val="TableParagraph"/>
              <w:ind w:left="279" w:right="198" w:firstLine="1"/>
              <w:jc w:val="center"/>
              <w:rPr>
                <w:sz w:val="48"/>
                <w:lang w:val="ru-RU"/>
              </w:rPr>
            </w:pPr>
            <w:r w:rsidRPr="002F7755">
              <w:rPr>
                <w:sz w:val="48"/>
                <w:lang w:val="ru-RU"/>
              </w:rPr>
              <w:t>"</w:t>
            </w:r>
            <w:r w:rsidRPr="002F7755">
              <w:rPr>
                <w:sz w:val="48"/>
                <w:lang w:val="ru-RU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</w:t>
            </w:r>
            <w:r w:rsidRPr="002F7755">
              <w:rPr>
                <w:sz w:val="48"/>
                <w:lang w:val="ru-RU"/>
              </w:rPr>
              <w:t xml:space="preserve">.10.2013 </w:t>
            </w:r>
            <w:r>
              <w:rPr>
                <w:sz w:val="48"/>
              </w:rPr>
              <w:t>N</w:t>
            </w:r>
            <w:r w:rsidRPr="002F7755">
              <w:rPr>
                <w:sz w:val="48"/>
                <w:lang w:val="ru-RU"/>
              </w:rPr>
              <w:t xml:space="preserve"> 30067)</w:t>
            </w:r>
          </w:p>
        </w:tc>
      </w:tr>
      <w:tr w:rsidR="00D3081D" w:rsidRPr="002F7755">
        <w:trPr>
          <w:trHeight w:hRule="exact" w:val="2971"/>
        </w:trPr>
        <w:tc>
          <w:tcPr>
            <w:tcW w:w="10955" w:type="dxa"/>
          </w:tcPr>
          <w:p w:rsidR="00D3081D" w:rsidRPr="002F7755" w:rsidRDefault="00D3081D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  <w:p w:rsidR="00D3081D" w:rsidRPr="002F7755" w:rsidRDefault="00D3081D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  <w:p w:rsidR="00D3081D" w:rsidRPr="002F7755" w:rsidRDefault="00D3081D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  <w:p w:rsidR="00D3081D" w:rsidRPr="002F7755" w:rsidRDefault="00D3081D">
            <w:pPr>
              <w:pStyle w:val="TableParagraph"/>
              <w:spacing w:before="3"/>
              <w:rPr>
                <w:rFonts w:ascii="Times New Roman"/>
                <w:sz w:val="28"/>
                <w:lang w:val="ru-RU"/>
              </w:rPr>
            </w:pPr>
          </w:p>
          <w:p w:rsidR="00D3081D" w:rsidRPr="002F7755" w:rsidRDefault="00D3081D" w:rsidP="002F7755">
            <w:pPr>
              <w:pStyle w:val="TableParagraph"/>
              <w:ind w:left="521" w:right="438"/>
              <w:jc w:val="center"/>
              <w:rPr>
                <w:sz w:val="28"/>
                <w:lang w:val="ru-RU"/>
              </w:rPr>
            </w:pPr>
          </w:p>
        </w:tc>
      </w:tr>
    </w:tbl>
    <w:p w:rsidR="00D3081D" w:rsidRPr="002F7755" w:rsidRDefault="00D3081D">
      <w:pPr>
        <w:jc w:val="center"/>
        <w:rPr>
          <w:sz w:val="28"/>
          <w:lang w:val="ru-RU"/>
        </w:rPr>
        <w:sectPr w:rsidR="00D3081D" w:rsidRPr="002F7755">
          <w:type w:val="continuous"/>
          <w:pgSz w:w="11910" w:h="16840"/>
          <w:pgMar w:top="800" w:right="400" w:bottom="280" w:left="320" w:header="720" w:footer="720" w:gutter="0"/>
          <w:cols w:space="720"/>
        </w:sectPr>
      </w:pPr>
    </w:p>
    <w:p w:rsidR="00D3081D" w:rsidRPr="002F7755" w:rsidRDefault="00D3081D">
      <w:pPr>
        <w:pStyle w:val="a3"/>
        <w:ind w:left="0"/>
        <w:rPr>
          <w:rFonts w:ascii="Times New Roman"/>
          <w:lang w:val="ru-RU"/>
        </w:rPr>
      </w:pPr>
    </w:p>
    <w:p w:rsidR="00D3081D" w:rsidRPr="002F7755" w:rsidRDefault="00D3081D">
      <w:pPr>
        <w:pStyle w:val="a3"/>
        <w:ind w:left="0"/>
        <w:rPr>
          <w:rFonts w:ascii="Times New Roman"/>
          <w:lang w:val="ru-RU"/>
        </w:rPr>
      </w:pPr>
    </w:p>
    <w:p w:rsidR="00D3081D" w:rsidRPr="002F7755" w:rsidRDefault="00D3081D">
      <w:pPr>
        <w:pStyle w:val="a3"/>
        <w:ind w:left="0"/>
        <w:rPr>
          <w:rFonts w:ascii="Times New Roman"/>
          <w:sz w:val="19"/>
          <w:lang w:val="ru-RU"/>
        </w:rPr>
      </w:pPr>
    </w:p>
    <w:p w:rsidR="00D3081D" w:rsidRPr="002F7755" w:rsidRDefault="00D3081D">
      <w:pPr>
        <w:pStyle w:val="a3"/>
        <w:ind w:right="2305"/>
        <w:rPr>
          <w:lang w:val="ru-RU"/>
        </w:rPr>
      </w:pPr>
      <w:r w:rsidRPr="00D3081D">
        <w:pict>
          <v:line id="_x0000_s1027" style="position:absolute;left:0;text-align:left;z-index:251657216;mso-wrap-distance-left:0;mso-wrap-distance-right:0;mso-position-horizontal-relative:page" from="55.2pt,16.95pt" to="568.55pt,16.95pt" strokeweight=".72pt">
            <w10:wrap type="topAndBottom" anchorx="page"/>
          </v:line>
        </w:pict>
      </w:r>
      <w:r w:rsidR="00AF5152" w:rsidRPr="002F7755">
        <w:rPr>
          <w:lang w:val="ru-RU"/>
        </w:rPr>
        <w:t xml:space="preserve">Зарегистрировано в Минюсте России 1 октября 2013 г. </w:t>
      </w:r>
      <w:r w:rsidR="00AF5152">
        <w:t>N</w:t>
      </w:r>
      <w:r w:rsidR="00AF5152" w:rsidRPr="002F7755">
        <w:rPr>
          <w:lang w:val="ru-RU"/>
        </w:rPr>
        <w:t xml:space="preserve"> 30067</w:t>
      </w:r>
    </w:p>
    <w:p w:rsidR="00D3081D" w:rsidRPr="002F7755" w:rsidRDefault="00D3081D">
      <w:pPr>
        <w:pStyle w:val="a3"/>
        <w:spacing w:before="3"/>
        <w:ind w:left="0"/>
        <w:rPr>
          <w:sz w:val="21"/>
          <w:lang w:val="ru-RU"/>
        </w:rPr>
      </w:pPr>
    </w:p>
    <w:p w:rsidR="00D3081D" w:rsidRPr="002F7755" w:rsidRDefault="00AF5152">
      <w:pPr>
        <w:pStyle w:val="Heading1"/>
        <w:spacing w:before="74"/>
        <w:ind w:left="1313"/>
        <w:rPr>
          <w:lang w:val="ru-RU"/>
        </w:rPr>
      </w:pPr>
      <w:r w:rsidRPr="002F7755">
        <w:rPr>
          <w:lang w:val="ru-RU"/>
        </w:rPr>
        <w:t>МИНИСТЕРСТВО ОБРАЗОВАНИЯ И НАУКИ РОССИЙСКОЙ ФЕДЕРАЦИИ</w:t>
      </w:r>
    </w:p>
    <w:p w:rsidR="00D3081D" w:rsidRPr="002F7755" w:rsidRDefault="00D3081D">
      <w:pPr>
        <w:pStyle w:val="a3"/>
        <w:ind w:left="0"/>
        <w:rPr>
          <w:b/>
          <w:lang w:val="ru-RU"/>
        </w:rPr>
      </w:pPr>
    </w:p>
    <w:p w:rsidR="00D3081D" w:rsidRPr="002F7755" w:rsidRDefault="00AF5152">
      <w:pPr>
        <w:spacing w:before="1"/>
        <w:ind w:left="1317" w:right="1314"/>
        <w:jc w:val="center"/>
        <w:rPr>
          <w:b/>
          <w:sz w:val="20"/>
          <w:lang w:val="ru-RU"/>
        </w:rPr>
      </w:pPr>
      <w:r w:rsidRPr="002F7755">
        <w:rPr>
          <w:b/>
          <w:sz w:val="20"/>
          <w:lang w:val="ru-RU"/>
        </w:rPr>
        <w:t>ПРИКАЗ</w:t>
      </w:r>
    </w:p>
    <w:p w:rsidR="00D3081D" w:rsidRPr="002F7755" w:rsidRDefault="00AF5152">
      <w:pPr>
        <w:ind w:left="1315" w:right="1314"/>
        <w:jc w:val="center"/>
        <w:rPr>
          <w:b/>
          <w:sz w:val="20"/>
          <w:lang w:val="ru-RU"/>
        </w:rPr>
      </w:pPr>
      <w:r w:rsidRPr="002F7755">
        <w:rPr>
          <w:b/>
          <w:sz w:val="20"/>
          <w:lang w:val="ru-RU"/>
        </w:rPr>
        <w:t xml:space="preserve">от 30 августа 2013 г. </w:t>
      </w:r>
      <w:r>
        <w:rPr>
          <w:b/>
          <w:sz w:val="20"/>
        </w:rPr>
        <w:t>N</w:t>
      </w:r>
      <w:r w:rsidRPr="002F7755">
        <w:rPr>
          <w:b/>
          <w:sz w:val="20"/>
          <w:lang w:val="ru-RU"/>
        </w:rPr>
        <w:t xml:space="preserve"> 1015</w:t>
      </w:r>
    </w:p>
    <w:p w:rsidR="00D3081D" w:rsidRPr="002F7755" w:rsidRDefault="00D3081D">
      <w:pPr>
        <w:pStyle w:val="a3"/>
        <w:ind w:left="0"/>
        <w:rPr>
          <w:b/>
          <w:lang w:val="ru-RU"/>
        </w:rPr>
      </w:pPr>
    </w:p>
    <w:p w:rsidR="00D3081D" w:rsidRPr="002F7755" w:rsidRDefault="00AF5152">
      <w:pPr>
        <w:spacing w:before="1"/>
        <w:ind w:left="2327" w:right="2305" w:firstLine="1457"/>
        <w:rPr>
          <w:b/>
          <w:sz w:val="20"/>
          <w:lang w:val="ru-RU"/>
        </w:rPr>
      </w:pPr>
      <w:r w:rsidRPr="002F7755">
        <w:rPr>
          <w:b/>
          <w:sz w:val="20"/>
          <w:lang w:val="ru-RU"/>
        </w:rPr>
        <w:t>ОБ УТВЕРЖДЕНИИ ПОРЯДКА ОРГАНИЗАЦИИ И ОСУЩЕСТВЛЕНИЯ ОБРАЗОВАТЕЛЬНОЙ</w:t>
      </w:r>
    </w:p>
    <w:p w:rsidR="00D3081D" w:rsidRPr="002F7755" w:rsidRDefault="00AF5152">
      <w:pPr>
        <w:ind w:left="1324" w:right="1314"/>
        <w:jc w:val="center"/>
        <w:rPr>
          <w:b/>
          <w:sz w:val="20"/>
          <w:lang w:val="ru-RU"/>
        </w:rPr>
      </w:pPr>
      <w:r w:rsidRPr="002F7755">
        <w:rPr>
          <w:b/>
          <w:sz w:val="20"/>
          <w:lang w:val="ru-RU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D3081D" w:rsidRPr="002F7755" w:rsidRDefault="00D3081D">
      <w:pPr>
        <w:pStyle w:val="a3"/>
        <w:ind w:left="0"/>
        <w:rPr>
          <w:b/>
          <w:lang w:val="ru-RU"/>
        </w:rPr>
      </w:pPr>
    </w:p>
    <w:p w:rsidR="00D3081D" w:rsidRPr="002F7755" w:rsidRDefault="00AF5152">
      <w:pPr>
        <w:pStyle w:val="a3"/>
        <w:spacing w:before="1"/>
        <w:ind w:left="1318" w:right="1314"/>
        <w:jc w:val="center"/>
        <w:rPr>
          <w:lang w:val="ru-RU"/>
        </w:rPr>
      </w:pPr>
      <w:r w:rsidRPr="002F7755">
        <w:rPr>
          <w:lang w:val="ru-RU"/>
        </w:rPr>
        <w:t>Список изменяющих документов</w:t>
      </w:r>
    </w:p>
    <w:p w:rsidR="00D3081D" w:rsidRPr="002F7755" w:rsidRDefault="00AF5152">
      <w:pPr>
        <w:pStyle w:val="a3"/>
        <w:ind w:left="1316" w:right="1314"/>
        <w:jc w:val="center"/>
        <w:rPr>
          <w:lang w:val="ru-RU"/>
        </w:rPr>
      </w:pPr>
      <w:r w:rsidRPr="002F7755">
        <w:rPr>
          <w:lang w:val="ru-RU"/>
        </w:rPr>
        <w:t xml:space="preserve">(в ред. </w:t>
      </w:r>
      <w:hyperlink r:id="rId7">
        <w:r w:rsidRPr="002F7755">
          <w:rPr>
            <w:color w:val="0000FF"/>
            <w:lang w:val="ru-RU"/>
          </w:rPr>
          <w:t>Приказа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Минобрнауки России от 13.12.2013 </w:t>
      </w:r>
      <w:r>
        <w:t>N</w:t>
      </w:r>
      <w:r w:rsidRPr="002F7755">
        <w:rPr>
          <w:lang w:val="ru-RU"/>
        </w:rPr>
        <w:t xml:space="preserve"> 1342)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right="143" w:firstLine="540"/>
        <w:jc w:val="both"/>
        <w:rPr>
          <w:lang w:val="ru-RU"/>
        </w:rPr>
      </w:pPr>
      <w:r w:rsidRPr="002F7755">
        <w:rPr>
          <w:lang w:val="ru-RU"/>
        </w:rPr>
        <w:t xml:space="preserve">В соответствии с </w:t>
      </w:r>
      <w:hyperlink r:id="rId8">
        <w:r w:rsidRPr="002F7755">
          <w:rPr>
            <w:color w:val="0000FF"/>
            <w:lang w:val="ru-RU"/>
          </w:rPr>
          <w:t>частью 11 статьи 13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</w:t>
      </w:r>
      <w:r>
        <w:t>N</w:t>
      </w:r>
      <w:r w:rsidRPr="002F7755">
        <w:rPr>
          <w:lang w:val="ru-RU"/>
        </w:rPr>
        <w:t xml:space="preserve"> 19, ст. 2326) приказываю:</w:t>
      </w:r>
    </w:p>
    <w:p w:rsidR="00D3081D" w:rsidRPr="002F7755" w:rsidRDefault="00AF5152">
      <w:pPr>
        <w:pStyle w:val="a3"/>
        <w:ind w:right="147" w:firstLine="540"/>
        <w:jc w:val="both"/>
        <w:rPr>
          <w:lang w:val="ru-RU"/>
        </w:rPr>
      </w:pPr>
      <w:r w:rsidRPr="002F7755">
        <w:rPr>
          <w:lang w:val="ru-RU"/>
        </w:rPr>
        <w:t xml:space="preserve">Утвердить прилагаемый </w:t>
      </w:r>
      <w:hyperlink w:anchor="_bookmark0" w:history="1">
        <w:r w:rsidRPr="002F7755">
          <w:rPr>
            <w:color w:val="0000FF"/>
            <w:lang w:val="ru-RU"/>
          </w:rPr>
          <w:t>Порядок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left="0" w:right="146"/>
        <w:jc w:val="right"/>
        <w:rPr>
          <w:lang w:val="ru-RU"/>
        </w:rPr>
      </w:pPr>
      <w:r w:rsidRPr="002F7755">
        <w:rPr>
          <w:lang w:val="ru-RU"/>
        </w:rPr>
        <w:t>Первый заместитель Министра</w:t>
      </w:r>
    </w:p>
    <w:p w:rsidR="00D3081D" w:rsidRPr="002F7755" w:rsidRDefault="00AF5152">
      <w:pPr>
        <w:pStyle w:val="a3"/>
        <w:ind w:left="0" w:right="143"/>
        <w:jc w:val="right"/>
        <w:rPr>
          <w:lang w:val="ru-RU"/>
        </w:rPr>
      </w:pPr>
      <w:r w:rsidRPr="002F7755">
        <w:rPr>
          <w:w w:val="95"/>
          <w:lang w:val="ru-RU"/>
        </w:rPr>
        <w:t>Н</w:t>
      </w:r>
      <w:r w:rsidRPr="002F7755">
        <w:rPr>
          <w:w w:val="95"/>
          <w:lang w:val="ru-RU"/>
        </w:rPr>
        <w:t>.В.ТРЕТЬЯК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line="460" w:lineRule="atLeast"/>
        <w:ind w:left="9342" w:right="144" w:hanging="154"/>
        <w:jc w:val="right"/>
        <w:rPr>
          <w:lang w:val="ru-RU"/>
        </w:rPr>
      </w:pPr>
      <w:r w:rsidRPr="002F7755">
        <w:rPr>
          <w:w w:val="95"/>
          <w:lang w:val="ru-RU"/>
        </w:rPr>
        <w:t>Приложение Утвержден</w:t>
      </w:r>
    </w:p>
    <w:p w:rsidR="00D3081D" w:rsidRPr="002F7755" w:rsidRDefault="00AF5152">
      <w:pPr>
        <w:pStyle w:val="a3"/>
        <w:ind w:left="8175" w:right="144" w:hanging="63"/>
        <w:jc w:val="right"/>
        <w:rPr>
          <w:lang w:val="ru-RU"/>
        </w:rPr>
      </w:pPr>
      <w:r w:rsidRPr="002F7755">
        <w:rPr>
          <w:lang w:val="ru-RU"/>
        </w:rPr>
        <w:t>приказом Министерства</w:t>
      </w:r>
      <w:r w:rsidRPr="002F7755">
        <w:rPr>
          <w:w w:val="99"/>
          <w:lang w:val="ru-RU"/>
        </w:rPr>
        <w:t xml:space="preserve"> </w:t>
      </w:r>
      <w:r w:rsidRPr="002F7755">
        <w:rPr>
          <w:lang w:val="ru-RU"/>
        </w:rPr>
        <w:t>образования и науки</w:t>
      </w:r>
      <w:r w:rsidRPr="002F7755">
        <w:rPr>
          <w:w w:val="99"/>
          <w:lang w:val="ru-RU"/>
        </w:rPr>
        <w:t xml:space="preserve"> </w:t>
      </w:r>
      <w:r w:rsidRPr="002F7755">
        <w:rPr>
          <w:lang w:val="ru-RU"/>
        </w:rPr>
        <w:t>Российской Федерации</w:t>
      </w:r>
    </w:p>
    <w:p w:rsidR="00D3081D" w:rsidRPr="002F7755" w:rsidRDefault="00AF5152">
      <w:pPr>
        <w:pStyle w:val="a3"/>
        <w:spacing w:line="228" w:lineRule="exact"/>
        <w:ind w:left="7746"/>
        <w:rPr>
          <w:lang w:val="ru-RU"/>
        </w:rPr>
      </w:pPr>
      <w:r w:rsidRPr="002F7755">
        <w:rPr>
          <w:lang w:val="ru-RU"/>
        </w:rPr>
        <w:t xml:space="preserve">от 30 августа 2013 г. </w:t>
      </w:r>
      <w:r>
        <w:t>N</w:t>
      </w:r>
      <w:r w:rsidRPr="002F7755">
        <w:rPr>
          <w:lang w:val="ru-RU"/>
        </w:rPr>
        <w:t xml:space="preserve"> 1015</w:t>
      </w:r>
    </w:p>
    <w:p w:rsidR="00D3081D" w:rsidRPr="002F7755" w:rsidRDefault="00D3081D">
      <w:pPr>
        <w:pStyle w:val="a3"/>
        <w:spacing w:before="9"/>
        <w:ind w:left="0"/>
        <w:rPr>
          <w:sz w:val="19"/>
          <w:lang w:val="ru-RU"/>
        </w:rPr>
      </w:pPr>
    </w:p>
    <w:p w:rsidR="00D3081D" w:rsidRPr="002F7755" w:rsidRDefault="00AF5152">
      <w:pPr>
        <w:pStyle w:val="Heading1"/>
        <w:spacing w:before="1"/>
        <w:ind w:left="1321"/>
        <w:rPr>
          <w:lang w:val="ru-RU"/>
        </w:rPr>
      </w:pPr>
      <w:bookmarkStart w:id="0" w:name="_bookmark0"/>
      <w:bookmarkEnd w:id="0"/>
      <w:r w:rsidRPr="002F7755">
        <w:rPr>
          <w:lang w:val="ru-RU"/>
        </w:rPr>
        <w:t>ПОРЯДОК</w:t>
      </w:r>
    </w:p>
    <w:p w:rsidR="00D3081D" w:rsidRPr="002F7755" w:rsidRDefault="00AF5152">
      <w:pPr>
        <w:ind w:left="2142" w:right="1445" w:hanging="680"/>
        <w:rPr>
          <w:b/>
          <w:sz w:val="20"/>
          <w:lang w:val="ru-RU"/>
        </w:rPr>
      </w:pPr>
      <w:r w:rsidRPr="002F7755">
        <w:rPr>
          <w:b/>
          <w:sz w:val="20"/>
          <w:lang w:val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D3081D" w:rsidRPr="002F7755" w:rsidRDefault="00D3081D">
      <w:pPr>
        <w:pStyle w:val="a3"/>
        <w:spacing w:before="3"/>
        <w:ind w:left="0"/>
        <w:rPr>
          <w:b/>
          <w:lang w:val="ru-RU"/>
        </w:rPr>
      </w:pPr>
    </w:p>
    <w:p w:rsidR="00D3081D" w:rsidRPr="002F7755" w:rsidRDefault="00AF5152">
      <w:pPr>
        <w:pStyle w:val="a3"/>
        <w:ind w:left="1319" w:right="1314"/>
        <w:jc w:val="center"/>
        <w:rPr>
          <w:lang w:val="ru-RU"/>
        </w:rPr>
      </w:pPr>
      <w:r w:rsidRPr="002F7755">
        <w:rPr>
          <w:lang w:val="ru-RU"/>
        </w:rPr>
        <w:t>Список изменяющих документов</w:t>
      </w:r>
    </w:p>
    <w:p w:rsidR="00D3081D" w:rsidRDefault="00AF5152">
      <w:pPr>
        <w:pStyle w:val="a3"/>
        <w:ind w:left="1316" w:right="1314"/>
        <w:jc w:val="center"/>
      </w:pPr>
      <w:r w:rsidRPr="002F7755">
        <w:rPr>
          <w:lang w:val="ru-RU"/>
        </w:rP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Минобрнауки России от 13.12.2013 N 1342)</w:t>
      </w:r>
    </w:p>
    <w:p w:rsidR="00D3081D" w:rsidRDefault="00D3081D">
      <w:pPr>
        <w:pStyle w:val="a3"/>
        <w:ind w:left="0"/>
      </w:pPr>
    </w:p>
    <w:p w:rsidR="00D3081D" w:rsidRDefault="00AF5152">
      <w:pPr>
        <w:pStyle w:val="a4"/>
        <w:numPr>
          <w:ilvl w:val="0"/>
          <w:numId w:val="4"/>
        </w:numPr>
        <w:tabs>
          <w:tab w:val="left" w:pos="4472"/>
        </w:tabs>
        <w:spacing w:before="1"/>
        <w:ind w:firstLine="532"/>
        <w:jc w:val="left"/>
        <w:rPr>
          <w:sz w:val="20"/>
        </w:rPr>
      </w:pPr>
      <w:r>
        <w:rPr>
          <w:sz w:val="20"/>
        </w:rPr>
        <w:t>Общие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положения</w:t>
      </w:r>
    </w:p>
    <w:p w:rsidR="00D3081D" w:rsidRDefault="00D3081D">
      <w:pPr>
        <w:pStyle w:val="a3"/>
        <w:spacing w:before="9"/>
        <w:ind w:left="0"/>
        <w:rPr>
          <w:sz w:val="19"/>
        </w:rPr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99"/>
        </w:tabs>
        <w:spacing w:before="1"/>
        <w:ind w:right="142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Порядок организации и осуществления образовательной деятельности по основным о</w:t>
      </w:r>
      <w:r w:rsidRPr="002F7755">
        <w:rPr>
          <w:sz w:val="20"/>
          <w:lang w:val="ru-RU"/>
        </w:rPr>
        <w:t xml:space="preserve">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</w:t>
      </w:r>
      <w:r w:rsidRPr="002F7755">
        <w:rPr>
          <w:sz w:val="20"/>
          <w:lang w:val="ru-RU"/>
        </w:rPr>
        <w:t xml:space="preserve">образовательным программам  начального   общего,  основного  общего  и  среднего  общего  образования,  в       </w:t>
      </w:r>
      <w:r w:rsidRPr="002F7755">
        <w:rPr>
          <w:spacing w:val="4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том   числе</w:t>
      </w:r>
    </w:p>
    <w:p w:rsidR="00D3081D" w:rsidRPr="002F7755" w:rsidRDefault="00D3081D">
      <w:pPr>
        <w:jc w:val="both"/>
        <w:rPr>
          <w:sz w:val="20"/>
          <w:lang w:val="ru-RU"/>
        </w:rPr>
        <w:sectPr w:rsidR="00D3081D" w:rsidRPr="002F7755">
          <w:headerReference w:type="default" r:id="rId10"/>
          <w:footerReference w:type="default" r:id="rId11"/>
          <w:pgSz w:w="11910" w:h="16840"/>
          <w:pgMar w:top="1720" w:right="420" w:bottom="1640" w:left="980" w:header="577" w:footer="1454" w:gutter="0"/>
          <w:pgNumType w:start="2"/>
          <w:cols w:space="720"/>
        </w:sect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sz w:val="19"/>
          <w:lang w:val="ru-RU"/>
        </w:rPr>
      </w:pPr>
    </w:p>
    <w:p w:rsidR="00D3081D" w:rsidRPr="002F7755" w:rsidRDefault="00AF5152">
      <w:pPr>
        <w:pStyle w:val="a3"/>
        <w:rPr>
          <w:lang w:val="ru-RU"/>
        </w:rPr>
      </w:pPr>
      <w:r w:rsidRPr="002F7755">
        <w:rPr>
          <w:lang w:val="ru-RU"/>
        </w:rPr>
        <w:t>особенности организации образовательной деятельности для учащихся с ограниченными возможностями здоровья.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934"/>
        </w:tabs>
        <w:ind w:right="143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 наименованиями "кадетская школа", "кадетский (морской кадетский) корпус" и "казачий кадетский</w:t>
      </w:r>
      <w:r w:rsidRPr="002F7755">
        <w:rPr>
          <w:sz w:val="20"/>
          <w:lang w:val="ru-RU"/>
        </w:rPr>
        <w:t xml:space="preserve">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</w:t>
      </w:r>
      <w:r w:rsidRPr="002F7755">
        <w:rPr>
          <w:sz w:val="20"/>
          <w:lang w:val="ru-RU"/>
        </w:rPr>
        <w:t>ммы, включая индивидуальных предпринимателей (далее - образовательные</w:t>
      </w:r>
      <w:r w:rsidRPr="002F7755">
        <w:rPr>
          <w:spacing w:val="-11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организации).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Default="00AF5152">
      <w:pPr>
        <w:pStyle w:val="a4"/>
        <w:numPr>
          <w:ilvl w:val="0"/>
          <w:numId w:val="4"/>
        </w:numPr>
        <w:tabs>
          <w:tab w:val="left" w:pos="3927"/>
        </w:tabs>
        <w:spacing w:before="1"/>
        <w:ind w:right="3702" w:hanging="68"/>
        <w:jc w:val="left"/>
        <w:rPr>
          <w:sz w:val="20"/>
        </w:rPr>
      </w:pPr>
      <w:r>
        <w:rPr>
          <w:sz w:val="20"/>
        </w:rPr>
        <w:t>Организация и осуществление 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</w:t>
      </w:r>
    </w:p>
    <w:p w:rsidR="00D3081D" w:rsidRDefault="00D3081D">
      <w:pPr>
        <w:pStyle w:val="a3"/>
        <w:spacing w:before="10"/>
        <w:ind w:left="0"/>
        <w:rPr>
          <w:sz w:val="19"/>
        </w:rPr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972"/>
        </w:tabs>
        <w:ind w:right="152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Общее образование может быть получено в организациях, осуществляющих образовательную деятельность, а также вне ор</w:t>
      </w:r>
      <w:r w:rsidRPr="002F7755">
        <w:rPr>
          <w:sz w:val="20"/>
          <w:lang w:val="ru-RU"/>
        </w:rPr>
        <w:t xml:space="preserve">ганизаций - в форме </w:t>
      </w:r>
      <w:hyperlink r:id="rId12">
        <w:r w:rsidRPr="002F7755">
          <w:rPr>
            <w:color w:val="0000FF"/>
            <w:sz w:val="20"/>
            <w:lang w:val="ru-RU"/>
          </w:rPr>
          <w:t>семейного образования</w:t>
        </w:r>
      </w:hyperlink>
      <w:r w:rsidRPr="002F7755">
        <w:rPr>
          <w:color w:val="0000FF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и</w:t>
      </w:r>
      <w:r w:rsidRPr="002F7755">
        <w:rPr>
          <w:spacing w:val="-21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самообразования.</w:t>
      </w:r>
    </w:p>
    <w:p w:rsidR="00D3081D" w:rsidRPr="002F7755" w:rsidRDefault="00AF5152">
      <w:pPr>
        <w:pStyle w:val="a3"/>
        <w:ind w:right="152" w:firstLine="540"/>
        <w:jc w:val="both"/>
        <w:rPr>
          <w:lang w:val="ru-RU"/>
        </w:rPr>
      </w:pPr>
      <w:r w:rsidRPr="002F7755">
        <w:rPr>
          <w:lang w:val="ru-RU"/>
        </w:rPr>
        <w:t>Форма получения общего образования и форма обучения по конкретной общеобразовательн</w:t>
      </w:r>
      <w:r w:rsidRPr="002F7755">
        <w:rPr>
          <w:lang w:val="ru-RU"/>
        </w:rPr>
        <w:t>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</w:t>
      </w:r>
      <w:r w:rsidRPr="002F7755">
        <w:rPr>
          <w:lang w:val="ru-RU"/>
        </w:rPr>
        <w:t>енка &lt;1&gt;.</w:t>
      </w:r>
    </w:p>
    <w:p w:rsidR="00D3081D" w:rsidRPr="002F7755" w:rsidRDefault="00AF5152">
      <w:pPr>
        <w:pStyle w:val="a3"/>
        <w:spacing w:line="228" w:lineRule="exact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13">
        <w:r w:rsidRPr="002F7755">
          <w:rPr>
            <w:color w:val="0000FF"/>
            <w:lang w:val="ru-RU"/>
          </w:rPr>
          <w:t>Часть 4 статьи 63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</w:t>
      </w:r>
      <w:r w:rsidRPr="002F7755">
        <w:rPr>
          <w:lang w:val="ru-RU"/>
        </w:rPr>
        <w:t xml:space="preserve">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ind w:right="2305"/>
        <w:rPr>
          <w:lang w:val="ru-RU"/>
        </w:rPr>
      </w:pPr>
      <w:r w:rsidRPr="002F7755">
        <w:rPr>
          <w:lang w:val="ru-RU"/>
        </w:rPr>
        <w:t>19, ст. 2326).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right="141" w:firstLine="540"/>
        <w:jc w:val="both"/>
        <w:rPr>
          <w:lang w:val="ru-RU"/>
        </w:rPr>
      </w:pPr>
      <w:r w:rsidRPr="002F7755">
        <w:rPr>
          <w:lang w:val="ru-RU"/>
        </w:rPr>
        <w:t>При выборе родителями (законными представителями) детей формы получения общего образования в форме семейного образования</w:t>
      </w:r>
      <w:r w:rsidRPr="002F7755">
        <w:rPr>
          <w:lang w:val="ru-RU"/>
        </w:rPr>
        <w:t xml:space="preserve">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2F7755">
        <w:rPr>
          <w:spacing w:val="-6"/>
          <w:lang w:val="ru-RU"/>
        </w:rPr>
        <w:t xml:space="preserve"> </w:t>
      </w:r>
      <w:r w:rsidRPr="002F7755">
        <w:rPr>
          <w:lang w:val="ru-RU"/>
        </w:rPr>
        <w:t>&lt;1&gt;.</w:t>
      </w:r>
    </w:p>
    <w:p w:rsidR="00D3081D" w:rsidRPr="002F7755" w:rsidRDefault="00AF5152">
      <w:pPr>
        <w:pStyle w:val="a3"/>
        <w:spacing w:before="1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14">
        <w:r w:rsidRPr="002F7755">
          <w:rPr>
            <w:color w:val="0000FF"/>
            <w:lang w:val="ru-RU"/>
          </w:rPr>
          <w:t>Часть 5 статьи 63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</w:t>
      </w:r>
      <w:r w:rsidRPr="002F7755">
        <w:rPr>
          <w:lang w:val="ru-RU"/>
        </w:rPr>
        <w:t xml:space="preserve">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spacing w:line="228" w:lineRule="exact"/>
        <w:ind w:right="2305"/>
        <w:rPr>
          <w:lang w:val="ru-RU"/>
        </w:rPr>
      </w:pPr>
      <w:r w:rsidRPr="002F7755">
        <w:rPr>
          <w:lang w:val="ru-RU"/>
        </w:rPr>
        <w:t>19, ст. 2326).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right="153" w:firstLine="540"/>
        <w:jc w:val="both"/>
        <w:rPr>
          <w:lang w:val="ru-RU"/>
        </w:rPr>
      </w:pPr>
      <w:r w:rsidRPr="002F7755">
        <w:rPr>
          <w:lang w:val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D3081D" w:rsidRPr="002F7755" w:rsidRDefault="00AF5152">
      <w:pPr>
        <w:pStyle w:val="a3"/>
        <w:spacing w:line="228" w:lineRule="exact"/>
        <w:ind w:left="693" w:right="2305"/>
        <w:rPr>
          <w:lang w:val="ru-RU"/>
        </w:rPr>
      </w:pPr>
      <w:r w:rsidRPr="002F7755">
        <w:rPr>
          <w:lang w:val="ru-RU"/>
        </w:rPr>
        <w:t>-------------------</w:t>
      </w:r>
      <w:r w:rsidRPr="002F7755">
        <w:rPr>
          <w:lang w:val="ru-RU"/>
        </w:rPr>
        <w:t>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15">
        <w:r w:rsidRPr="002F7755">
          <w:rPr>
            <w:color w:val="0000FF"/>
            <w:lang w:val="ru-RU"/>
          </w:rPr>
          <w:t>Часть 3 статьи 17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</w:t>
      </w:r>
      <w:r w:rsidRPr="002F7755">
        <w:rPr>
          <w:lang w:val="ru-RU"/>
        </w:rPr>
        <w:t xml:space="preserve">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42"/>
        </w:tabs>
        <w:spacing w:before="1"/>
        <w:ind w:right="142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</w:t>
      </w:r>
      <w:r w:rsidRPr="002F7755">
        <w:rPr>
          <w:sz w:val="20"/>
          <w:lang w:val="ru-RU"/>
        </w:rPr>
        <w:t xml:space="preserve">тановлено Федеральным </w:t>
      </w:r>
      <w:hyperlink r:id="rId16">
        <w:r w:rsidRPr="002F7755">
          <w:rPr>
            <w:color w:val="0000FF"/>
            <w:sz w:val="20"/>
            <w:lang w:val="ru-RU"/>
          </w:rPr>
          <w:t>законом</w:t>
        </w:r>
      </w:hyperlink>
      <w:r w:rsidRPr="002F7755">
        <w:rPr>
          <w:color w:val="0000FF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 xml:space="preserve">от 29 декабря 2012 г. </w:t>
      </w:r>
      <w:r>
        <w:rPr>
          <w:sz w:val="20"/>
        </w:rPr>
        <w:t>N</w:t>
      </w:r>
      <w:r w:rsidRPr="002F7755">
        <w:rPr>
          <w:sz w:val="20"/>
          <w:lang w:val="ru-RU"/>
        </w:rPr>
        <w:t xml:space="preserve"> 273-ФЗ "Об образовании в Российской Федерации"</w:t>
      </w:r>
      <w:r w:rsidRPr="002F7755">
        <w:rPr>
          <w:spacing w:val="-26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17">
        <w:r w:rsidRPr="002F7755">
          <w:rPr>
            <w:color w:val="0000FF"/>
            <w:lang w:val="ru-RU"/>
          </w:rPr>
          <w:t>Часть 5 статьи 17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</w:t>
      </w:r>
      <w:r w:rsidRPr="002F7755">
        <w:rPr>
          <w:lang w:val="ru-RU"/>
        </w:rPr>
        <w:t xml:space="preserve">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ind w:right="2305"/>
        <w:rPr>
          <w:lang w:val="ru-RU"/>
        </w:rPr>
      </w:pPr>
      <w:r w:rsidRPr="002F7755">
        <w:rPr>
          <w:lang w:val="ru-RU"/>
        </w:rPr>
        <w:t>19, ст. 2326).</w:t>
      </w:r>
    </w:p>
    <w:p w:rsidR="00D3081D" w:rsidRPr="002F7755" w:rsidRDefault="00D3081D">
      <w:pPr>
        <w:pStyle w:val="a3"/>
        <w:spacing w:before="9"/>
        <w:ind w:left="0"/>
        <w:rPr>
          <w:sz w:val="19"/>
          <w:lang w:val="ru-RU"/>
        </w:rPr>
      </w:pPr>
    </w:p>
    <w:p w:rsidR="00D3081D" w:rsidRPr="002F7755" w:rsidRDefault="00AF5152">
      <w:pPr>
        <w:pStyle w:val="a3"/>
        <w:spacing w:before="1"/>
        <w:ind w:left="693"/>
        <w:rPr>
          <w:lang w:val="ru-RU"/>
        </w:rPr>
      </w:pPr>
      <w:r w:rsidRPr="002F7755">
        <w:rPr>
          <w:lang w:val="ru-RU"/>
        </w:rPr>
        <w:t>Допускается сочетание различных форм получения образования и форм обучения 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18">
        <w:r w:rsidRPr="002F7755">
          <w:rPr>
            <w:color w:val="0000FF"/>
            <w:lang w:val="ru-RU"/>
          </w:rPr>
          <w:t>Часть 4 статьи 17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</w:t>
      </w:r>
      <w:r w:rsidRPr="002F7755">
        <w:rPr>
          <w:lang w:val="ru-RU"/>
        </w:rPr>
        <w:t xml:space="preserve">; 2013,   </w:t>
      </w:r>
      <w:r>
        <w:t>N</w:t>
      </w:r>
    </w:p>
    <w:p w:rsidR="00D3081D" w:rsidRDefault="00AF5152">
      <w:pPr>
        <w:pStyle w:val="a3"/>
        <w:spacing w:line="228" w:lineRule="exact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960"/>
        </w:tabs>
        <w:ind w:left="959" w:hanging="266"/>
        <w:jc w:val="left"/>
        <w:rPr>
          <w:sz w:val="20"/>
          <w:lang w:val="ru-RU"/>
        </w:rPr>
      </w:pPr>
      <w:r w:rsidRPr="002F7755">
        <w:rPr>
          <w:sz w:val="20"/>
          <w:lang w:val="ru-RU"/>
        </w:rPr>
        <w:t>Обучение</w:t>
      </w:r>
      <w:r w:rsidRPr="002F7755">
        <w:rPr>
          <w:spacing w:val="4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по</w:t>
      </w:r>
      <w:r w:rsidRPr="002F7755">
        <w:rPr>
          <w:spacing w:val="44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индивидуальному</w:t>
      </w:r>
      <w:r w:rsidRPr="002F7755">
        <w:rPr>
          <w:spacing w:val="43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учебному</w:t>
      </w:r>
      <w:r w:rsidRPr="002F7755">
        <w:rPr>
          <w:spacing w:val="38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плану,</w:t>
      </w:r>
      <w:r w:rsidRPr="002F7755">
        <w:rPr>
          <w:spacing w:val="44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в</w:t>
      </w:r>
      <w:r w:rsidRPr="002F7755">
        <w:rPr>
          <w:spacing w:val="44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том</w:t>
      </w:r>
      <w:r w:rsidRPr="002F7755">
        <w:rPr>
          <w:spacing w:val="44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числе</w:t>
      </w:r>
      <w:r w:rsidRPr="002F7755">
        <w:rPr>
          <w:spacing w:val="46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ускоренное</w:t>
      </w:r>
      <w:r w:rsidRPr="002F7755">
        <w:rPr>
          <w:spacing w:val="41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обучение,</w:t>
      </w:r>
      <w:r w:rsidRPr="002F7755">
        <w:rPr>
          <w:spacing w:val="4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в</w:t>
      </w:r>
      <w:r w:rsidRPr="002F7755">
        <w:rPr>
          <w:spacing w:val="4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пределах</w:t>
      </w:r>
    </w:p>
    <w:p w:rsidR="00D3081D" w:rsidRPr="002F7755" w:rsidRDefault="00D3081D">
      <w:pPr>
        <w:rPr>
          <w:sz w:val="20"/>
          <w:lang w:val="ru-RU"/>
        </w:rPr>
        <w:sectPr w:rsidR="00D3081D" w:rsidRPr="002F7755">
          <w:pgSz w:w="11910" w:h="16840"/>
          <w:pgMar w:top="1720" w:right="420" w:bottom="1640" w:left="980" w:header="577" w:footer="1454" w:gutter="0"/>
          <w:cols w:space="720"/>
        </w:sect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sz w:val="19"/>
          <w:lang w:val="ru-RU"/>
        </w:rPr>
      </w:pPr>
    </w:p>
    <w:p w:rsidR="00D3081D" w:rsidRPr="002F7755" w:rsidRDefault="00AF5152">
      <w:pPr>
        <w:pStyle w:val="a3"/>
        <w:rPr>
          <w:lang w:val="ru-RU"/>
        </w:rPr>
      </w:pPr>
      <w:r w:rsidRPr="002F7755">
        <w:rPr>
          <w:lang w:val="ru-RU"/>
        </w:rPr>
        <w:t>осваиваемых общеобразовательных программ осуществляется в порядке, установленном локальными нормативными актами образова</w:t>
      </w:r>
      <w:r w:rsidRPr="002F7755">
        <w:rPr>
          <w:lang w:val="ru-RU"/>
        </w:rPr>
        <w:t>тельной организации.</w:t>
      </w:r>
    </w:p>
    <w:p w:rsidR="00D3081D" w:rsidRPr="002F7755" w:rsidRDefault="00AF5152">
      <w:pPr>
        <w:pStyle w:val="a3"/>
        <w:ind w:right="148" w:firstLine="540"/>
        <w:jc w:val="both"/>
        <w:rPr>
          <w:lang w:val="ru-RU"/>
        </w:rPr>
      </w:pPr>
      <w:r w:rsidRPr="002F7755">
        <w:rPr>
          <w:lang w:val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27"/>
        </w:tabs>
        <w:ind w:right="151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 xml:space="preserve">Сроки получения </w:t>
      </w:r>
      <w:r w:rsidRPr="002F7755">
        <w:rPr>
          <w:sz w:val="20"/>
          <w:lang w:val="ru-RU"/>
        </w:rPr>
        <w:t xml:space="preserve">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 </w:t>
      </w:r>
      <w:r w:rsidRPr="002F7755">
        <w:rPr>
          <w:spacing w:val="26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образования</w:t>
      </w:r>
    </w:p>
    <w:p w:rsidR="00D3081D" w:rsidRPr="002F7755" w:rsidRDefault="00AF5152">
      <w:pPr>
        <w:pStyle w:val="a3"/>
        <w:ind w:right="2305"/>
        <w:rPr>
          <w:lang w:val="ru-RU"/>
        </w:rPr>
      </w:pPr>
      <w:r w:rsidRPr="002F7755">
        <w:rPr>
          <w:lang w:val="ru-RU"/>
        </w:rPr>
        <w:t>&lt;1&gt;.</w:t>
      </w:r>
    </w:p>
    <w:p w:rsidR="00D3081D" w:rsidRPr="002F7755" w:rsidRDefault="00AF5152">
      <w:pPr>
        <w:pStyle w:val="a3"/>
        <w:spacing w:line="228" w:lineRule="exact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19">
        <w:r w:rsidRPr="002F7755">
          <w:rPr>
            <w:color w:val="0000FF"/>
            <w:lang w:val="ru-RU"/>
          </w:rPr>
          <w:t>Часть 4 статьи 11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</w:t>
      </w:r>
      <w:r w:rsidRPr="002F7755">
        <w:rPr>
          <w:lang w:val="ru-RU"/>
        </w:rPr>
        <w:t xml:space="preserve">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ind w:right="2305"/>
      </w:pPr>
      <w:r>
        <w:t>19, ст. 2326).</w:t>
      </w:r>
    </w:p>
    <w:p w:rsidR="00D3081D" w:rsidRDefault="00D3081D">
      <w:pPr>
        <w:pStyle w:val="a3"/>
        <w:spacing w:before="10"/>
        <w:ind w:left="0"/>
        <w:rPr>
          <w:sz w:val="19"/>
        </w:rPr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934"/>
        </w:tabs>
        <w:ind w:right="142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</w:t>
      </w:r>
      <w:r w:rsidRPr="002F7755">
        <w:rPr>
          <w:spacing w:val="-31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образования.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28"/>
        </w:tabs>
        <w:ind w:right="143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</w:t>
      </w:r>
      <w:r w:rsidRPr="002F7755">
        <w:rPr>
          <w:spacing w:val="-1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стандартами.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30"/>
        </w:tabs>
        <w:ind w:right="153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Общеобразовательные программы самостоятельно разр</w:t>
      </w:r>
      <w:r w:rsidRPr="002F7755">
        <w:rPr>
          <w:sz w:val="20"/>
          <w:lang w:val="ru-RU"/>
        </w:rPr>
        <w:t>абатываются и утверждаются образовательными</w:t>
      </w:r>
      <w:r w:rsidRPr="002F7755">
        <w:rPr>
          <w:spacing w:val="-8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организациями.</w:t>
      </w:r>
    </w:p>
    <w:p w:rsidR="00D3081D" w:rsidRPr="002F7755" w:rsidRDefault="00AF5152">
      <w:pPr>
        <w:pStyle w:val="a3"/>
        <w:ind w:right="150" w:firstLine="540"/>
        <w:jc w:val="both"/>
        <w:rPr>
          <w:lang w:val="ru-RU"/>
        </w:rPr>
      </w:pPr>
      <w:r w:rsidRPr="002F7755">
        <w:rPr>
          <w:lang w:val="ru-RU"/>
        </w:rPr>
        <w:t xml:space="preserve"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</w:t>
      </w:r>
      <w:r w:rsidRPr="002F7755">
        <w:rPr>
          <w:lang w:val="ru-RU"/>
        </w:rPr>
        <w:t>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D3081D" w:rsidRPr="002F7755" w:rsidRDefault="00AF5152">
      <w:pPr>
        <w:pStyle w:val="a3"/>
        <w:spacing w:line="229" w:lineRule="exact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20">
        <w:r w:rsidRPr="002F7755">
          <w:rPr>
            <w:color w:val="0000FF"/>
            <w:lang w:val="ru-RU"/>
          </w:rPr>
          <w:t>Часть 7 статьи 12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ind w:right="2305"/>
      </w:pPr>
      <w:r>
        <w:t>1</w:t>
      </w:r>
      <w:r>
        <w:t>9, ст. 2326).</w:t>
      </w:r>
    </w:p>
    <w:p w:rsidR="00D3081D" w:rsidRDefault="00D3081D">
      <w:pPr>
        <w:pStyle w:val="a3"/>
        <w:spacing w:before="1"/>
        <w:ind w:left="0"/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44"/>
        </w:tabs>
        <w:ind w:right="149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</w:t>
      </w:r>
      <w:r w:rsidRPr="002F7755">
        <w:rPr>
          <w:sz w:val="20"/>
          <w:lang w:val="ru-RU"/>
        </w:rPr>
        <w:t>ихся, воспитанников (далее -</w:t>
      </w:r>
      <w:r w:rsidRPr="002F7755">
        <w:rPr>
          <w:spacing w:val="-7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учащиеся).</w:t>
      </w:r>
    </w:p>
    <w:p w:rsidR="00D3081D" w:rsidRPr="002F7755" w:rsidRDefault="00AF5152">
      <w:pPr>
        <w:pStyle w:val="a3"/>
        <w:ind w:right="151" w:firstLine="540"/>
        <w:jc w:val="both"/>
        <w:rPr>
          <w:lang w:val="ru-RU"/>
        </w:rPr>
      </w:pPr>
      <w:r w:rsidRPr="002F7755">
        <w:rPr>
          <w:lang w:val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</w:t>
      </w:r>
      <w:r w:rsidRPr="002F7755">
        <w:rPr>
          <w:lang w:val="ru-RU"/>
        </w:rPr>
        <w:t>льности учащихся и формы их промежуточной аттестации.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99"/>
        </w:tabs>
        <w:ind w:right="153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21">
        <w:r w:rsidRPr="002F7755">
          <w:rPr>
            <w:color w:val="0000FF"/>
            <w:sz w:val="20"/>
            <w:lang w:val="ru-RU"/>
          </w:rPr>
          <w:t>электронное обучение</w:t>
        </w:r>
      </w:hyperlink>
      <w:r w:rsidRPr="002F7755">
        <w:rPr>
          <w:color w:val="0000FF"/>
          <w:spacing w:val="-2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0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22">
        <w:r w:rsidRPr="002F7755">
          <w:rPr>
            <w:color w:val="0000FF"/>
            <w:lang w:val="ru-RU"/>
          </w:rPr>
          <w:t>Часть 2 статьи 13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ind w:right="2305"/>
      </w:pPr>
      <w:r>
        <w:t>19, ст. 2326).</w:t>
      </w:r>
    </w:p>
    <w:p w:rsidR="00D3081D" w:rsidRDefault="00D3081D">
      <w:pPr>
        <w:pStyle w:val="a3"/>
        <w:spacing w:before="10"/>
        <w:ind w:left="0"/>
        <w:rPr>
          <w:sz w:val="19"/>
        </w:rPr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260"/>
        </w:tabs>
        <w:ind w:right="150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Общеобразовательные программ</w:t>
      </w:r>
      <w:r w:rsidRPr="002F7755">
        <w:rPr>
          <w:sz w:val="20"/>
          <w:lang w:val="ru-RU"/>
        </w:rPr>
        <w:t>ы реализуются образовательной организацией как самостоятельно, так и посредством сетевых форм их реализации</w:t>
      </w:r>
      <w:r w:rsidRPr="002F7755">
        <w:rPr>
          <w:spacing w:val="-17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23">
        <w:r w:rsidRPr="002F7755">
          <w:rPr>
            <w:color w:val="0000FF"/>
            <w:lang w:val="ru-RU"/>
          </w:rPr>
          <w:t>Часть 1 статьи 13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spacing w:line="228" w:lineRule="exact"/>
        <w:ind w:right="2305"/>
        <w:rPr>
          <w:lang w:val="ru-RU"/>
        </w:rPr>
      </w:pPr>
      <w:r w:rsidRPr="002F7755">
        <w:rPr>
          <w:lang w:val="ru-RU"/>
        </w:rPr>
        <w:t>19, ст. 2326).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right="146" w:firstLine="540"/>
        <w:jc w:val="both"/>
        <w:rPr>
          <w:lang w:val="ru-RU"/>
        </w:rPr>
      </w:pPr>
      <w:r w:rsidRPr="002F7755">
        <w:rPr>
          <w:lang w:val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</w:t>
      </w:r>
      <w:r w:rsidRPr="002F7755">
        <w:rPr>
          <w:lang w:val="ru-RU"/>
        </w:rPr>
        <w:t xml:space="preserve">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</w:t>
      </w:r>
      <w:r w:rsidRPr="002F7755">
        <w:rPr>
          <w:lang w:val="ru-RU"/>
        </w:rPr>
        <w:t>реализуемой с использованием сетевой формы</w:t>
      </w:r>
    </w:p>
    <w:p w:rsidR="00D3081D" w:rsidRPr="002F7755" w:rsidRDefault="00D3081D">
      <w:pPr>
        <w:jc w:val="both"/>
        <w:rPr>
          <w:lang w:val="ru-RU"/>
        </w:rPr>
        <w:sectPr w:rsidR="00D3081D" w:rsidRPr="002F7755">
          <w:pgSz w:w="11910" w:h="16840"/>
          <w:pgMar w:top="1720" w:right="420" w:bottom="1640" w:left="980" w:header="577" w:footer="1454" w:gutter="0"/>
          <w:cols w:space="720"/>
        </w:sect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sz w:val="19"/>
          <w:lang w:val="ru-RU"/>
        </w:rPr>
      </w:pPr>
    </w:p>
    <w:p w:rsidR="00D3081D" w:rsidRDefault="00AF5152">
      <w:pPr>
        <w:pStyle w:val="a3"/>
        <w:ind w:right="2305"/>
      </w:pPr>
      <w:r>
        <w:t>реализации общеобразовательных программ.</w:t>
      </w:r>
    </w:p>
    <w:p w:rsidR="00D3081D" w:rsidRDefault="00AF5152">
      <w:pPr>
        <w:pStyle w:val="a4"/>
        <w:numPr>
          <w:ilvl w:val="0"/>
          <w:numId w:val="3"/>
        </w:numPr>
        <w:tabs>
          <w:tab w:val="left" w:pos="1166"/>
        </w:tabs>
        <w:ind w:right="144" w:firstLine="540"/>
        <w:jc w:val="both"/>
        <w:rPr>
          <w:sz w:val="20"/>
        </w:rPr>
      </w:pPr>
      <w:r w:rsidRPr="002F7755">
        <w:rPr>
          <w:sz w:val="20"/>
          <w:lang w:val="ru-RU"/>
        </w:rPr>
        <w:t xml:space="preserve">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</w:t>
      </w:r>
      <w:r w:rsidRPr="002F7755">
        <w:rPr>
          <w:sz w:val="20"/>
          <w:lang w:val="ru-RU"/>
        </w:rPr>
        <w:t xml:space="preserve"> использовании соответствующих образовательных технологий.</w:t>
      </w:r>
      <w:r w:rsidRPr="002F7755">
        <w:rPr>
          <w:spacing w:val="-17"/>
          <w:sz w:val="20"/>
          <w:lang w:val="ru-RU"/>
        </w:rPr>
        <w:t xml:space="preserve"> </w:t>
      </w:r>
      <w:r>
        <w:rPr>
          <w:sz w:val="20"/>
        </w:rPr>
        <w:t>&lt;1&gt;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24">
        <w:r w:rsidRPr="002F7755">
          <w:rPr>
            <w:color w:val="0000FF"/>
            <w:lang w:val="ru-RU"/>
          </w:rPr>
          <w:t>Часть 3 статьи 13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>Феде</w:t>
      </w:r>
      <w:r w:rsidRPr="002F7755">
        <w:rPr>
          <w:lang w:val="ru-RU"/>
        </w:rPr>
        <w:t xml:space="preserve">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spacing w:line="228" w:lineRule="exact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214"/>
        </w:tabs>
        <w:spacing w:before="1"/>
        <w:ind w:right="153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образовательных организациях образовательная деятельность осуществляет</w:t>
      </w:r>
      <w:r w:rsidRPr="002F7755">
        <w:rPr>
          <w:sz w:val="20"/>
          <w:lang w:val="ru-RU"/>
        </w:rPr>
        <w:t>ся на государственном языке Российской</w:t>
      </w:r>
      <w:r w:rsidRPr="002F7755">
        <w:rPr>
          <w:spacing w:val="-10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Федерации.</w:t>
      </w:r>
    </w:p>
    <w:p w:rsidR="00D3081D" w:rsidRPr="002F7755" w:rsidRDefault="00AF5152">
      <w:pPr>
        <w:pStyle w:val="a3"/>
        <w:ind w:right="148" w:firstLine="540"/>
        <w:jc w:val="both"/>
        <w:rPr>
          <w:lang w:val="ru-RU"/>
        </w:rPr>
      </w:pPr>
      <w:r w:rsidRPr="002F7755">
        <w:rPr>
          <w:lang w:val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</w:t>
      </w:r>
      <w:r w:rsidRPr="002F7755">
        <w:rPr>
          <w:lang w:val="ru-RU"/>
        </w:rPr>
        <w:t>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</w:t>
      </w:r>
      <w:r w:rsidRPr="002F7755">
        <w:rPr>
          <w:lang w:val="ru-RU"/>
        </w:rPr>
        <w:t>и 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25">
        <w:r w:rsidRPr="002F7755">
          <w:rPr>
            <w:color w:val="0000FF"/>
            <w:lang w:val="ru-RU"/>
          </w:rPr>
          <w:t>Часть 3 статьи 14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</w:t>
      </w:r>
      <w:r w:rsidRPr="002F7755">
        <w:rPr>
          <w:lang w:val="ru-RU"/>
        </w:rPr>
        <w:t xml:space="preserve">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ind w:right="2305"/>
        <w:rPr>
          <w:lang w:val="ru-RU"/>
        </w:rPr>
      </w:pPr>
      <w:r w:rsidRPr="002F7755">
        <w:rPr>
          <w:lang w:val="ru-RU"/>
        </w:rPr>
        <w:t>19, ст. 2326).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Default="00AF5152">
      <w:pPr>
        <w:pStyle w:val="a3"/>
        <w:spacing w:before="1"/>
        <w:ind w:right="145" w:firstLine="540"/>
        <w:jc w:val="both"/>
      </w:pPr>
      <w:r w:rsidRPr="002F7755">
        <w:rPr>
          <w:lang w:val="ru-RU"/>
        </w:rPr>
        <w:t xml:space="preserve"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</w:t>
      </w:r>
      <w:r>
        <w:t>&lt;1&gt;</w:t>
      </w:r>
    </w:p>
    <w:p w:rsidR="00D3081D" w:rsidRPr="002F7755" w:rsidRDefault="00AF5152">
      <w:pPr>
        <w:pStyle w:val="a3"/>
        <w:spacing w:line="228" w:lineRule="exact"/>
        <w:ind w:left="693" w:right="2305"/>
        <w:rPr>
          <w:lang w:val="ru-RU"/>
        </w:rPr>
      </w:pPr>
      <w:r w:rsidRPr="002F7755">
        <w:rPr>
          <w:lang w:val="ru-RU"/>
        </w:rPr>
        <w:t>-----------------------</w:t>
      </w:r>
      <w:r w:rsidRPr="002F7755">
        <w:rPr>
          <w:lang w:val="ru-RU"/>
        </w:rPr>
        <w:t>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26">
        <w:r w:rsidRPr="002F7755">
          <w:rPr>
            <w:color w:val="0000FF"/>
            <w:lang w:val="ru-RU"/>
          </w:rPr>
          <w:t>Часть 5 статьи 14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</w:t>
      </w:r>
      <w:r w:rsidRPr="002F7755">
        <w:rPr>
          <w:lang w:val="ru-RU"/>
        </w:rPr>
        <w:t xml:space="preserve">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spacing w:before="1"/>
        <w:ind w:right="2305"/>
      </w:pPr>
      <w:r>
        <w:t>19, ст. 2326).</w:t>
      </w:r>
    </w:p>
    <w:p w:rsidR="00D3081D" w:rsidRDefault="00D3081D">
      <w:pPr>
        <w:pStyle w:val="a3"/>
        <w:spacing w:before="7"/>
        <w:ind w:left="0"/>
        <w:rPr>
          <w:sz w:val="13"/>
        </w:rPr>
      </w:pPr>
    </w:p>
    <w:p w:rsidR="00D3081D" w:rsidRDefault="00D3081D">
      <w:pPr>
        <w:rPr>
          <w:sz w:val="13"/>
        </w:rPr>
        <w:sectPr w:rsidR="00D3081D">
          <w:pgSz w:w="11910" w:h="16840"/>
          <w:pgMar w:top="1720" w:right="420" w:bottom="1640" w:left="980" w:header="577" w:footer="1454" w:gutter="0"/>
          <w:cols w:space="720"/>
        </w:sectPr>
      </w:pPr>
    </w:p>
    <w:p w:rsidR="00D3081D" w:rsidRDefault="00D3081D">
      <w:pPr>
        <w:pStyle w:val="a3"/>
        <w:ind w:left="0"/>
      </w:pPr>
    </w:p>
    <w:p w:rsidR="00D3081D" w:rsidRDefault="00D3081D">
      <w:pPr>
        <w:pStyle w:val="a3"/>
        <w:spacing w:before="3"/>
        <w:ind w:left="0"/>
        <w:rPr>
          <w:sz w:val="26"/>
        </w:rPr>
      </w:pPr>
    </w:p>
    <w:p w:rsidR="00D3081D" w:rsidRDefault="00AF5152">
      <w:pPr>
        <w:pStyle w:val="a3"/>
        <w:ind w:right="-18"/>
      </w:pPr>
      <w:r>
        <w:rPr>
          <w:spacing w:val="-1"/>
        </w:rPr>
        <w:t>&lt;1&gt;.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434"/>
        </w:tabs>
        <w:spacing w:before="74"/>
        <w:ind w:left="101" w:right="154" w:firstLine="0"/>
        <w:jc w:val="left"/>
        <w:rPr>
          <w:sz w:val="20"/>
          <w:lang w:val="ru-RU"/>
        </w:rPr>
      </w:pPr>
      <w:r w:rsidRPr="002F7755">
        <w:rPr>
          <w:w w:val="99"/>
          <w:sz w:val="20"/>
          <w:lang w:val="ru-RU"/>
        </w:rPr>
        <w:br w:type="column"/>
      </w:r>
      <w:r w:rsidRPr="002F7755">
        <w:rPr>
          <w:sz w:val="20"/>
          <w:lang w:val="ru-RU"/>
        </w:rPr>
        <w:lastRenderedPageBreak/>
        <w:t>Образовательная организация создает условия для реализации общеобразовательных программ. В образовательной организации могут быть со</w:t>
      </w:r>
      <w:r w:rsidRPr="002F7755">
        <w:rPr>
          <w:sz w:val="20"/>
          <w:lang w:val="ru-RU"/>
        </w:rPr>
        <w:t xml:space="preserve">зданы условия для проживания учащихся в  </w:t>
      </w:r>
      <w:r w:rsidRPr="002F7755">
        <w:rPr>
          <w:spacing w:val="47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интернате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left="101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left="101"/>
        <w:rPr>
          <w:lang w:val="ru-RU"/>
        </w:rPr>
      </w:pPr>
      <w:r w:rsidRPr="002F7755">
        <w:rPr>
          <w:lang w:val="ru-RU"/>
        </w:rPr>
        <w:t xml:space="preserve">&lt;1&gt; </w:t>
      </w:r>
      <w:hyperlink r:id="rId27">
        <w:r w:rsidRPr="002F7755">
          <w:rPr>
            <w:color w:val="0000FF"/>
            <w:lang w:val="ru-RU"/>
          </w:rPr>
          <w:t>Часть 7 статьи 66</w:t>
        </w:r>
      </w:hyperlink>
      <w:r w:rsidRPr="002F7755">
        <w:rPr>
          <w:color w:val="0000FF"/>
          <w:spacing w:val="50"/>
          <w:lang w:val="ru-RU"/>
        </w:rPr>
        <w:t xml:space="preserve"> </w:t>
      </w:r>
      <w:r w:rsidRPr="002F7755">
        <w:rPr>
          <w:lang w:val="ru-RU"/>
        </w:rPr>
        <w:t>Федерального з</w:t>
      </w:r>
      <w:r w:rsidRPr="002F7755">
        <w:rPr>
          <w:lang w:val="ru-RU"/>
        </w:rPr>
        <w:t xml:space="preserve">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</w:t>
      </w:r>
    </w:p>
    <w:p w:rsidR="00D3081D" w:rsidRPr="002F7755" w:rsidRDefault="00D3081D">
      <w:pPr>
        <w:rPr>
          <w:lang w:val="ru-RU"/>
        </w:rPr>
        <w:sectPr w:rsidR="00D3081D" w:rsidRPr="002F7755">
          <w:type w:val="continuous"/>
          <w:pgSz w:w="11910" w:h="16840"/>
          <w:pgMar w:top="800" w:right="420" w:bottom="280" w:left="980" w:header="720" w:footer="720" w:gutter="0"/>
          <w:cols w:num="2" w:space="720" w:equalWidth="0">
            <w:col w:w="552" w:space="40"/>
            <w:col w:w="9918"/>
          </w:cols>
        </w:sectPr>
      </w:pPr>
    </w:p>
    <w:p w:rsidR="00D3081D" w:rsidRPr="002F7755" w:rsidRDefault="00AF5152">
      <w:pPr>
        <w:pStyle w:val="a3"/>
        <w:spacing w:line="229" w:lineRule="exact"/>
        <w:rPr>
          <w:lang w:val="ru-RU"/>
        </w:rPr>
      </w:pPr>
      <w:r w:rsidRPr="002F7755">
        <w:rPr>
          <w:lang w:val="ru-RU"/>
        </w:rPr>
        <w:lastRenderedPageBreak/>
        <w:t xml:space="preserve">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spacing w:line="229" w:lineRule="exact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200"/>
        </w:tabs>
        <w:spacing w:before="1"/>
        <w:ind w:right="149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</w:t>
      </w:r>
      <w:r w:rsidRPr="002F7755">
        <w:rPr>
          <w:spacing w:val="-2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организацией.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18"/>
        </w:tabs>
        <w:ind w:right="145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</w:t>
      </w:r>
      <w:r w:rsidRPr="002F7755">
        <w:rPr>
          <w:sz w:val="20"/>
          <w:lang w:val="ru-RU"/>
        </w:rPr>
        <w:t>тельной программы в очно-заочной форме обучения не более чем на один месяц, в заочной форме обучения - не более чем на три</w:t>
      </w:r>
      <w:r w:rsidRPr="002F7755">
        <w:rPr>
          <w:spacing w:val="-4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месяца.</w:t>
      </w:r>
    </w:p>
    <w:p w:rsidR="00D3081D" w:rsidRDefault="00AF5152">
      <w:pPr>
        <w:pStyle w:val="a3"/>
        <w:ind w:right="144" w:firstLine="540"/>
        <w:jc w:val="both"/>
      </w:pPr>
      <w:r w:rsidRPr="002F7755">
        <w:rPr>
          <w:lang w:val="ru-RU"/>
        </w:rPr>
        <w:t xml:space="preserve">В процессе освоения общеобразовательных программ учащимся предоставляются каникулы. </w:t>
      </w:r>
      <w:r>
        <w:t>Сроки начала и окончания каникул определя</w:t>
      </w:r>
      <w:r>
        <w:t>ются образовательной организацией самостоятельно.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25"/>
        </w:tabs>
        <w:ind w:right="151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Наполняемость классов, за исключением классов компенсирующего обучения, не должна превышать 25 человек</w:t>
      </w:r>
      <w:r w:rsidRPr="002F7755">
        <w:rPr>
          <w:spacing w:val="-10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4" w:firstLine="540"/>
        <w:jc w:val="both"/>
        <w:rPr>
          <w:lang w:val="ru-RU"/>
        </w:rPr>
      </w:pPr>
      <w:r w:rsidRPr="002F7755">
        <w:rPr>
          <w:lang w:val="ru-RU"/>
        </w:rPr>
        <w:t>&lt;1&gt; Пункт 10.1 Санитарно-эпидемиологических требований к условиям</w:t>
      </w:r>
      <w:r w:rsidRPr="002F7755">
        <w:rPr>
          <w:lang w:val="ru-RU"/>
        </w:rPr>
        <w:t xml:space="preserve">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</w:t>
      </w:r>
      <w:r>
        <w:t>N</w:t>
      </w:r>
      <w:r w:rsidRPr="002F7755">
        <w:rPr>
          <w:lang w:val="ru-RU"/>
        </w:rPr>
        <w:t xml:space="preserve"> 189 (зар</w:t>
      </w:r>
      <w:r w:rsidRPr="002F7755">
        <w:rPr>
          <w:lang w:val="ru-RU"/>
        </w:rPr>
        <w:t>егистрированы Министерством юстиции Российской</w:t>
      </w:r>
      <w:r w:rsidRPr="002F7755">
        <w:rPr>
          <w:spacing w:val="52"/>
          <w:lang w:val="ru-RU"/>
        </w:rPr>
        <w:t xml:space="preserve"> </w:t>
      </w:r>
      <w:r w:rsidRPr="002F7755">
        <w:rPr>
          <w:lang w:val="ru-RU"/>
        </w:rPr>
        <w:t>Федерации</w:t>
      </w:r>
    </w:p>
    <w:p w:rsidR="00D3081D" w:rsidRPr="002F7755" w:rsidRDefault="00AF5152">
      <w:pPr>
        <w:pStyle w:val="a3"/>
        <w:rPr>
          <w:lang w:val="ru-RU"/>
        </w:rPr>
      </w:pPr>
      <w:r w:rsidRPr="002F7755">
        <w:rPr>
          <w:lang w:val="ru-RU"/>
        </w:rPr>
        <w:t xml:space="preserve">3  марта  2011  г.,  регистрационный  </w:t>
      </w:r>
      <w:r>
        <w:t>N</w:t>
      </w:r>
      <w:r w:rsidRPr="002F7755">
        <w:rPr>
          <w:lang w:val="ru-RU"/>
        </w:rPr>
        <w:t xml:space="preserve">  19993),  с  изменениями,  внесенными  постановлением      Главного</w:t>
      </w:r>
    </w:p>
    <w:p w:rsidR="00D3081D" w:rsidRPr="002F7755" w:rsidRDefault="00D3081D">
      <w:pPr>
        <w:rPr>
          <w:lang w:val="ru-RU"/>
        </w:rPr>
        <w:sectPr w:rsidR="00D3081D" w:rsidRPr="002F7755">
          <w:type w:val="continuous"/>
          <w:pgSz w:w="11910" w:h="16840"/>
          <w:pgMar w:top="800" w:right="420" w:bottom="280" w:left="980" w:header="720" w:footer="720" w:gutter="0"/>
          <w:cols w:space="720"/>
        </w:sect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sz w:val="19"/>
          <w:lang w:val="ru-RU"/>
        </w:rPr>
      </w:pPr>
    </w:p>
    <w:p w:rsidR="00D3081D" w:rsidRPr="002F7755" w:rsidRDefault="00AF5152">
      <w:pPr>
        <w:pStyle w:val="a3"/>
        <w:rPr>
          <w:lang w:val="ru-RU"/>
        </w:rPr>
      </w:pPr>
      <w:r w:rsidRPr="002F7755">
        <w:rPr>
          <w:lang w:val="ru-RU"/>
        </w:rPr>
        <w:t>государственного санитарного врача Российской Федерации от 29 июня 2011 г</w:t>
      </w:r>
      <w:r w:rsidRPr="002F7755">
        <w:rPr>
          <w:lang w:val="ru-RU"/>
        </w:rPr>
        <w:t xml:space="preserve">. </w:t>
      </w:r>
      <w:r>
        <w:t>N</w:t>
      </w:r>
      <w:r w:rsidRPr="002F7755">
        <w:rPr>
          <w:lang w:val="ru-RU"/>
        </w:rPr>
        <w:t xml:space="preserve"> 85 (зарегистрированы Министерством юстиции Российской Федерации 15 декабря 2011 г., регистрационный </w:t>
      </w:r>
      <w:r>
        <w:t>N</w:t>
      </w:r>
      <w:r w:rsidRPr="002F7755">
        <w:rPr>
          <w:lang w:val="ru-RU"/>
        </w:rPr>
        <w:t xml:space="preserve"> 22637).</w:t>
      </w:r>
    </w:p>
    <w:p w:rsidR="00D3081D" w:rsidRPr="002F7755" w:rsidRDefault="00D3081D">
      <w:pPr>
        <w:pStyle w:val="a3"/>
        <w:spacing w:before="9"/>
        <w:ind w:left="0"/>
        <w:rPr>
          <w:sz w:val="19"/>
          <w:lang w:val="ru-RU"/>
        </w:rPr>
      </w:pPr>
    </w:p>
    <w:p w:rsidR="00D3081D" w:rsidRDefault="00AF5152">
      <w:pPr>
        <w:pStyle w:val="a4"/>
        <w:numPr>
          <w:ilvl w:val="0"/>
          <w:numId w:val="3"/>
        </w:numPr>
        <w:tabs>
          <w:tab w:val="left" w:pos="1077"/>
        </w:tabs>
        <w:spacing w:before="1"/>
        <w:ind w:right="144" w:firstLine="540"/>
        <w:jc w:val="both"/>
        <w:rPr>
          <w:sz w:val="20"/>
        </w:rPr>
      </w:pPr>
      <w:r w:rsidRPr="002F7755">
        <w:rPr>
          <w:sz w:val="20"/>
          <w:lang w:val="ru-RU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</w:t>
      </w:r>
      <w:r w:rsidRPr="002F7755">
        <w:rPr>
          <w:sz w:val="20"/>
          <w:lang w:val="ru-RU"/>
        </w:rPr>
        <w:t>иодичность и порядок проведения текущего контроля успеваемости и промежуточной аттестации  учащихся определяются образовательной организацией самостоятельно.</w:t>
      </w:r>
      <w:r w:rsidRPr="002F7755">
        <w:rPr>
          <w:spacing w:val="-17"/>
          <w:sz w:val="20"/>
          <w:lang w:val="ru-RU"/>
        </w:rPr>
        <w:t xml:space="preserve"> </w:t>
      </w:r>
      <w:r>
        <w:rPr>
          <w:sz w:val="20"/>
        </w:rPr>
        <w:t>&lt;1&gt;</w:t>
      </w:r>
    </w:p>
    <w:p w:rsidR="00D3081D" w:rsidRPr="002F7755" w:rsidRDefault="00AF5152">
      <w:pPr>
        <w:pStyle w:val="a3"/>
        <w:spacing w:line="228" w:lineRule="exact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28">
        <w:r w:rsidRPr="002F7755">
          <w:rPr>
            <w:color w:val="0000FF"/>
            <w:lang w:val="ru-RU"/>
          </w:rPr>
          <w:t>Часть 1 статьи 58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</w:t>
      </w:r>
      <w:r w:rsidRPr="002F7755">
        <w:rPr>
          <w:lang w:val="ru-RU"/>
        </w:rPr>
        <w:t xml:space="preserve"> 2013,   </w:t>
      </w:r>
      <w:r>
        <w:t>N</w:t>
      </w:r>
    </w:p>
    <w:p w:rsidR="00D3081D" w:rsidRDefault="00AF5152">
      <w:pPr>
        <w:pStyle w:val="a3"/>
        <w:ind w:right="2305"/>
      </w:pPr>
      <w:r>
        <w:t>19, ст. 2326).</w:t>
      </w:r>
    </w:p>
    <w:p w:rsidR="00D3081D" w:rsidRDefault="00D3081D">
      <w:pPr>
        <w:pStyle w:val="a3"/>
        <w:spacing w:before="10"/>
        <w:ind w:left="0"/>
        <w:rPr>
          <w:sz w:val="19"/>
        </w:rPr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39"/>
        </w:tabs>
        <w:ind w:right="155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</w:t>
      </w:r>
      <w:r w:rsidRPr="002F7755">
        <w:rPr>
          <w:spacing w:val="-2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обязательной.</w:t>
      </w:r>
    </w:p>
    <w:p w:rsidR="00D3081D" w:rsidRPr="002F7755" w:rsidRDefault="00AF5152">
      <w:pPr>
        <w:pStyle w:val="a3"/>
        <w:ind w:right="139" w:firstLine="540"/>
        <w:jc w:val="both"/>
        <w:rPr>
          <w:lang w:val="ru-RU"/>
        </w:rPr>
      </w:pPr>
      <w:r w:rsidRPr="002F7755">
        <w:rPr>
          <w:lang w:val="ru-RU"/>
        </w:rPr>
        <w:t>Лица, осваивающие образовательную программу в форме семейного об</w:t>
      </w:r>
      <w:r w:rsidRPr="002F7755">
        <w:rPr>
          <w:lang w:val="ru-RU"/>
        </w:rPr>
        <w:t>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</w:t>
      </w:r>
      <w:r w:rsidRPr="002F7755">
        <w:rPr>
          <w:lang w:val="ru-RU"/>
        </w:rPr>
        <w:t xml:space="preserve">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</w:t>
      </w:r>
      <w:r w:rsidRPr="002F7755">
        <w:rPr>
          <w:spacing w:val="5"/>
          <w:lang w:val="ru-RU"/>
        </w:rPr>
        <w:t xml:space="preserve">по </w:t>
      </w:r>
      <w:r w:rsidRPr="002F7755">
        <w:rPr>
          <w:lang w:val="ru-RU"/>
        </w:rPr>
        <w:t>соответствующей образов</w:t>
      </w:r>
      <w:r w:rsidRPr="002F7755">
        <w:rPr>
          <w:lang w:val="ru-RU"/>
        </w:rPr>
        <w:t>ательной</w:t>
      </w:r>
      <w:r w:rsidRPr="002F7755">
        <w:rPr>
          <w:spacing w:val="-12"/>
          <w:lang w:val="ru-RU"/>
        </w:rPr>
        <w:t xml:space="preserve"> </w:t>
      </w:r>
      <w:r w:rsidRPr="002F7755">
        <w:rPr>
          <w:lang w:val="ru-RU"/>
        </w:rPr>
        <w:t>программе.</w:t>
      </w:r>
    </w:p>
    <w:p w:rsidR="00D3081D" w:rsidRPr="002F7755" w:rsidRDefault="00AF5152">
      <w:pPr>
        <w:pStyle w:val="a3"/>
        <w:ind w:right="153" w:firstLine="540"/>
        <w:jc w:val="both"/>
        <w:rPr>
          <w:lang w:val="ru-RU"/>
        </w:rPr>
      </w:pPr>
      <w:r w:rsidRPr="002F7755">
        <w:rPr>
          <w:lang w:val="ru-RU"/>
        </w:rPr>
        <w:t>Учащиеся, освоившие в полном объеме соответствующую образовательную программу  учебного года, переводятся в следующий класс.</w:t>
      </w:r>
    </w:p>
    <w:p w:rsidR="00D3081D" w:rsidRPr="002F7755" w:rsidRDefault="00AF5152">
      <w:pPr>
        <w:pStyle w:val="a3"/>
        <w:ind w:right="154" w:firstLine="540"/>
        <w:jc w:val="both"/>
        <w:rPr>
          <w:lang w:val="ru-RU"/>
        </w:rPr>
      </w:pPr>
      <w:r w:rsidRPr="002F7755">
        <w:rPr>
          <w:lang w:val="ru-RU"/>
        </w:rPr>
        <w:t>Учащиеся, не прошедшие промежуточной аттестации по уважительным причинам или имеющие академическую задолженност</w:t>
      </w:r>
      <w:r w:rsidRPr="002F7755">
        <w:rPr>
          <w:lang w:val="ru-RU"/>
        </w:rPr>
        <w:t>ь, переводятся в следующий класс условно &lt;16&gt;.</w:t>
      </w:r>
    </w:p>
    <w:p w:rsidR="00D3081D" w:rsidRPr="002F7755" w:rsidRDefault="00AF5152">
      <w:pPr>
        <w:pStyle w:val="a3"/>
        <w:ind w:right="2305"/>
        <w:rPr>
          <w:lang w:val="ru-RU"/>
        </w:rPr>
      </w:pPr>
      <w:r w:rsidRPr="002F7755">
        <w:rPr>
          <w:lang w:val="ru-RU"/>
        </w:rPr>
        <w:t xml:space="preserve">(в ред. </w:t>
      </w:r>
      <w:hyperlink r:id="rId29">
        <w:r w:rsidRPr="002F7755">
          <w:rPr>
            <w:color w:val="0000FF"/>
            <w:lang w:val="ru-RU"/>
          </w:rPr>
          <w:t>Приказа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Минобрнауки России от 13.12.2013 </w:t>
      </w:r>
      <w:r>
        <w:t>N</w:t>
      </w:r>
      <w:r w:rsidRPr="002F7755">
        <w:rPr>
          <w:lang w:val="ru-RU"/>
        </w:rPr>
        <w:t xml:space="preserve"> 1342)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</w:t>
      </w:r>
      <w:r w:rsidRPr="002F7755">
        <w:rPr>
          <w:lang w:val="ru-RU"/>
        </w:rPr>
        <w:t>--------------</w:t>
      </w:r>
    </w:p>
    <w:p w:rsidR="00D3081D" w:rsidRPr="002F7755" w:rsidRDefault="00AF5152">
      <w:pPr>
        <w:pStyle w:val="a3"/>
        <w:spacing w:before="1"/>
        <w:ind w:right="144" w:firstLine="540"/>
        <w:jc w:val="both"/>
        <w:rPr>
          <w:lang w:val="ru-RU"/>
        </w:rPr>
      </w:pPr>
      <w:r w:rsidRPr="002F7755">
        <w:rPr>
          <w:lang w:val="ru-RU"/>
        </w:rPr>
        <w:t xml:space="preserve">&lt;16&gt; </w:t>
      </w:r>
      <w:hyperlink r:id="rId30">
        <w:r w:rsidRPr="002F7755">
          <w:rPr>
            <w:color w:val="0000FF"/>
            <w:lang w:val="ru-RU"/>
          </w:rPr>
          <w:t>Часть 8 статьи 58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</w:t>
      </w:r>
      <w:r w:rsidRPr="002F7755">
        <w:rPr>
          <w:lang w:val="ru-RU"/>
        </w:rPr>
        <w:t xml:space="preserve">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spacing w:line="229" w:lineRule="exact"/>
        <w:ind w:right="2305"/>
        <w:rPr>
          <w:lang w:val="ru-RU"/>
        </w:rPr>
      </w:pPr>
      <w:r w:rsidRPr="002F7755">
        <w:rPr>
          <w:lang w:val="ru-RU"/>
        </w:rPr>
        <w:t xml:space="preserve">19, ст. 2326; </w:t>
      </w:r>
      <w:r>
        <w:t>N</w:t>
      </w:r>
      <w:r w:rsidRPr="002F7755">
        <w:rPr>
          <w:lang w:val="ru-RU"/>
        </w:rPr>
        <w:t xml:space="preserve"> 23, ст. 2878; </w:t>
      </w:r>
      <w:r>
        <w:t>N</w:t>
      </w:r>
      <w:r w:rsidRPr="002F7755">
        <w:rPr>
          <w:lang w:val="ru-RU"/>
        </w:rPr>
        <w:t xml:space="preserve"> 27, ст. 3462; </w:t>
      </w:r>
      <w:r>
        <w:t>N</w:t>
      </w:r>
      <w:r w:rsidRPr="002F7755">
        <w:rPr>
          <w:lang w:val="ru-RU"/>
        </w:rPr>
        <w:t xml:space="preserve"> 30, ст. 4036; </w:t>
      </w:r>
      <w:r>
        <w:t>N</w:t>
      </w:r>
      <w:r w:rsidRPr="002F7755">
        <w:rPr>
          <w:lang w:val="ru-RU"/>
        </w:rPr>
        <w:t xml:space="preserve"> 48, ст. 6165).</w:t>
      </w:r>
    </w:p>
    <w:p w:rsidR="00D3081D" w:rsidRPr="002F7755" w:rsidRDefault="00AF5152">
      <w:pPr>
        <w:pStyle w:val="a3"/>
        <w:spacing w:line="229" w:lineRule="exact"/>
        <w:ind w:right="2305"/>
        <w:rPr>
          <w:lang w:val="ru-RU"/>
        </w:rPr>
      </w:pPr>
      <w:r w:rsidRPr="002F7755">
        <w:rPr>
          <w:lang w:val="ru-RU"/>
        </w:rPr>
        <w:t xml:space="preserve">(сноска введена </w:t>
      </w:r>
      <w:hyperlink r:id="rId31">
        <w:r w:rsidRPr="002F7755">
          <w:rPr>
            <w:color w:val="0000FF"/>
            <w:lang w:val="ru-RU"/>
          </w:rPr>
          <w:t>Приказом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Минобрнауки России от 13.12.2013 </w:t>
      </w:r>
      <w:r>
        <w:t>N</w:t>
      </w:r>
      <w:r w:rsidRPr="002F7755">
        <w:rPr>
          <w:lang w:val="ru-RU"/>
        </w:rPr>
        <w:t xml:space="preserve"> 1342)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right="152" w:firstLine="540"/>
        <w:jc w:val="both"/>
        <w:rPr>
          <w:lang w:val="ru-RU"/>
        </w:rPr>
      </w:pPr>
      <w:r w:rsidRPr="002F7755">
        <w:rPr>
          <w:lang w:val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3081D" w:rsidRPr="002F7755" w:rsidRDefault="00AF5152">
      <w:pPr>
        <w:pStyle w:val="a3"/>
        <w:ind w:right="152" w:firstLine="540"/>
        <w:jc w:val="both"/>
        <w:rPr>
          <w:lang w:val="ru-RU"/>
        </w:rPr>
      </w:pPr>
      <w:r w:rsidRPr="002F7755">
        <w:rPr>
          <w:lang w:val="ru-RU"/>
        </w:rPr>
        <w:t>Учащиеся в образовательной организации по общеобразовательным программам, не ликвидировавшие в уст</w:t>
      </w:r>
      <w:r w:rsidRPr="002F7755">
        <w:rPr>
          <w:lang w:val="ru-RU"/>
        </w:rPr>
        <w:t>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</w:t>
      </w:r>
      <w:r w:rsidRPr="002F7755">
        <w:rPr>
          <w:lang w:val="ru-RU"/>
        </w:rPr>
        <w:t>комендациями психолого-медико-педагогической комиссии либо на обучение по индивидуальному учебному плану.</w:t>
      </w:r>
    </w:p>
    <w:p w:rsidR="00D3081D" w:rsidRPr="002F7755" w:rsidRDefault="00AF5152">
      <w:pPr>
        <w:pStyle w:val="a3"/>
        <w:ind w:right="152" w:firstLine="540"/>
        <w:jc w:val="both"/>
        <w:rPr>
          <w:lang w:val="ru-RU"/>
        </w:rPr>
      </w:pPr>
      <w:r w:rsidRPr="002F7755">
        <w:rPr>
          <w:lang w:val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</w:t>
      </w:r>
      <w:r w:rsidRPr="002F7755">
        <w:rPr>
          <w:lang w:val="ru-RU"/>
        </w:rPr>
        <w:t>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D3081D" w:rsidRDefault="00AF5152">
      <w:pPr>
        <w:pStyle w:val="a3"/>
        <w:spacing w:before="1"/>
        <w:ind w:right="150" w:firstLine="540"/>
        <w:jc w:val="both"/>
      </w:pPr>
      <w:r w:rsidRPr="002F7755">
        <w:rPr>
          <w:lang w:val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</w:t>
      </w:r>
      <w:r w:rsidRPr="002F7755">
        <w:rPr>
          <w:lang w:val="ru-RU"/>
        </w:rPr>
        <w:t xml:space="preserve">ьно устанавливаются образовательными организациями. </w:t>
      </w:r>
      <w:r>
        <w:t>&lt;1&gt;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32">
        <w:r w:rsidRPr="002F7755">
          <w:rPr>
            <w:color w:val="0000FF"/>
            <w:lang w:val="ru-RU"/>
          </w:rPr>
          <w:t>Часть 3 статьи 60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>Федеральног</w:t>
      </w:r>
      <w:r w:rsidRPr="002F7755">
        <w:rPr>
          <w:lang w:val="ru-RU"/>
        </w:rPr>
        <w:t xml:space="preserve">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spacing w:line="228" w:lineRule="exact"/>
        <w:ind w:right="2305"/>
        <w:rPr>
          <w:lang w:val="ru-RU"/>
        </w:rPr>
      </w:pPr>
      <w:r w:rsidRPr="002F7755">
        <w:rPr>
          <w:lang w:val="ru-RU"/>
        </w:rPr>
        <w:t>19, ст. 2326).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AF5152">
      <w:pPr>
        <w:pStyle w:val="a3"/>
        <w:spacing w:before="1"/>
        <w:ind w:right="144" w:firstLine="540"/>
        <w:jc w:val="both"/>
        <w:rPr>
          <w:lang w:val="ru-RU"/>
        </w:rPr>
      </w:pPr>
      <w:r w:rsidRPr="002F7755">
        <w:rPr>
          <w:lang w:val="ru-RU"/>
        </w:rPr>
        <w:t>Лицам, не прошедшим итоговой аттестации или получившим на итоговой аттестации н</w:t>
      </w:r>
      <w:r w:rsidRPr="002F7755">
        <w:rPr>
          <w:lang w:val="ru-RU"/>
        </w:rPr>
        <w:t>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</w:t>
      </w:r>
      <w:r w:rsidRPr="002F7755">
        <w:rPr>
          <w:lang w:val="ru-RU"/>
        </w:rPr>
        <w:t>стоятельно устанавливаемому образовательной организацией 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D3081D">
      <w:pPr>
        <w:rPr>
          <w:lang w:val="ru-RU"/>
        </w:rPr>
        <w:sectPr w:rsidR="00D3081D" w:rsidRPr="002F7755">
          <w:pgSz w:w="11910" w:h="16840"/>
          <w:pgMar w:top="1720" w:right="420" w:bottom="1640" w:left="980" w:header="577" w:footer="1454" w:gutter="0"/>
          <w:cols w:space="720"/>
        </w:sect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sz w:val="19"/>
          <w:lang w:val="ru-RU"/>
        </w:rPr>
      </w:pPr>
    </w:p>
    <w:p w:rsidR="00D3081D" w:rsidRPr="002F7755" w:rsidRDefault="00AF5152">
      <w:pPr>
        <w:pStyle w:val="a3"/>
        <w:ind w:right="144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33">
        <w:r w:rsidRPr="002F7755">
          <w:rPr>
            <w:color w:val="0000FF"/>
            <w:lang w:val="ru-RU"/>
          </w:rPr>
          <w:t>Часть 12 статьи 60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spacing w:line="228" w:lineRule="exact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Pr="002F7755" w:rsidRDefault="00AF5152">
      <w:pPr>
        <w:pStyle w:val="a4"/>
        <w:numPr>
          <w:ilvl w:val="0"/>
          <w:numId w:val="4"/>
        </w:numPr>
        <w:tabs>
          <w:tab w:val="left" w:pos="2658"/>
        </w:tabs>
        <w:spacing w:before="1"/>
        <w:ind w:left="2834" w:right="2376" w:hanging="453"/>
        <w:jc w:val="left"/>
        <w:rPr>
          <w:sz w:val="20"/>
          <w:lang w:val="ru-RU"/>
        </w:rPr>
      </w:pPr>
      <w:r w:rsidRPr="002F7755">
        <w:rPr>
          <w:sz w:val="20"/>
          <w:lang w:val="ru-RU"/>
        </w:rPr>
        <w:t>Особенности организации образовательной</w:t>
      </w:r>
      <w:r w:rsidRPr="002F7755">
        <w:rPr>
          <w:spacing w:val="-1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деятельно</w:t>
      </w:r>
      <w:r w:rsidRPr="002F7755">
        <w:rPr>
          <w:sz w:val="20"/>
          <w:lang w:val="ru-RU"/>
        </w:rPr>
        <w:t>сти для лиц с ограниченными возможностями</w:t>
      </w:r>
      <w:r w:rsidRPr="002F7755">
        <w:rPr>
          <w:spacing w:val="-14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здоровья</w:t>
      </w: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Default="00AF5152">
      <w:pPr>
        <w:pStyle w:val="a4"/>
        <w:numPr>
          <w:ilvl w:val="0"/>
          <w:numId w:val="3"/>
        </w:numPr>
        <w:tabs>
          <w:tab w:val="left" w:pos="1065"/>
        </w:tabs>
        <w:spacing w:before="1"/>
        <w:ind w:right="144" w:firstLine="540"/>
        <w:jc w:val="both"/>
        <w:rPr>
          <w:sz w:val="20"/>
        </w:rPr>
      </w:pPr>
      <w:r w:rsidRPr="002F7755">
        <w:rPr>
          <w:sz w:val="20"/>
          <w:lang w:val="ru-RU"/>
        </w:rPr>
        <w:t xml:space="preserve">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r w:rsidRPr="002F7755">
        <w:rPr>
          <w:sz w:val="20"/>
          <w:lang w:val="ru-RU"/>
        </w:rPr>
        <w:t>индивидуальной программой реабилитации инвалида.</w:t>
      </w:r>
      <w:r w:rsidRPr="002F7755">
        <w:rPr>
          <w:spacing w:val="-28"/>
          <w:sz w:val="20"/>
          <w:lang w:val="ru-RU"/>
        </w:rPr>
        <w:t xml:space="preserve"> </w:t>
      </w:r>
      <w:r>
        <w:rPr>
          <w:sz w:val="20"/>
        </w:rPr>
        <w:t>&lt;1&gt;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34">
        <w:r w:rsidRPr="002F7755">
          <w:rPr>
            <w:color w:val="0000FF"/>
            <w:lang w:val="ru-RU"/>
          </w:rPr>
          <w:t>Часть 1 статьи 79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>Федерального з</w:t>
      </w:r>
      <w:r w:rsidRPr="002F7755">
        <w:rPr>
          <w:lang w:val="ru-RU"/>
        </w:rPr>
        <w:t xml:space="preserve">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spacing w:line="229" w:lineRule="exact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27"/>
        </w:tabs>
        <w:spacing w:before="1"/>
        <w:ind w:right="142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Исходя из категории учащихся с ограниченными возможностями здоровья их численность</w:t>
      </w:r>
      <w:r w:rsidRPr="002F7755">
        <w:rPr>
          <w:sz w:val="20"/>
          <w:lang w:val="ru-RU"/>
        </w:rPr>
        <w:t xml:space="preserve"> в классе (группе) не должна превышать 15</w:t>
      </w:r>
      <w:r w:rsidRPr="002F7755">
        <w:rPr>
          <w:spacing w:val="-16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человек.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85"/>
        </w:tabs>
        <w:ind w:right="148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</w:t>
      </w:r>
      <w:r w:rsidRPr="002F7755">
        <w:rPr>
          <w:sz w:val="20"/>
          <w:lang w:val="ru-RU"/>
        </w:rPr>
        <w:t>ьные условия для получения образования учащимися с ограниченными возможностями</w:t>
      </w:r>
      <w:r w:rsidRPr="002F7755">
        <w:rPr>
          <w:spacing w:val="-9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здоровья: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а) для обучающихся с ограниченными возможностями здоровья по зрению:</w:t>
      </w:r>
    </w:p>
    <w:p w:rsidR="00D3081D" w:rsidRPr="002F7755" w:rsidRDefault="00AF5152">
      <w:pPr>
        <w:pStyle w:val="a3"/>
        <w:ind w:right="151" w:firstLine="540"/>
        <w:jc w:val="both"/>
        <w:rPr>
          <w:lang w:val="ru-RU"/>
        </w:rPr>
      </w:pPr>
      <w:r w:rsidRPr="002F7755">
        <w:rPr>
          <w:lang w:val="ru-RU"/>
        </w:rPr>
        <w:t>адаптация официальных сайтов образовательных организаций в сети "Интернет"</w:t>
      </w:r>
      <w:r w:rsidRPr="002F7755">
        <w:rPr>
          <w:lang w:val="ru-RU"/>
        </w:rPr>
        <w:t xml:space="preserve"> с учетом особых потребностей инвалидов по зрению с приведением их к международному стандарту доступности веб-контента и веб-сервисов (</w:t>
      </w:r>
      <w:r>
        <w:t>WCAG</w:t>
      </w:r>
      <w:r w:rsidRPr="002F7755">
        <w:rPr>
          <w:lang w:val="ru-RU"/>
        </w:rPr>
        <w:t>);</w:t>
      </w:r>
    </w:p>
    <w:p w:rsidR="00D3081D" w:rsidRPr="002F7755" w:rsidRDefault="00AF5152">
      <w:pPr>
        <w:pStyle w:val="a3"/>
        <w:ind w:right="143" w:firstLine="540"/>
        <w:jc w:val="both"/>
        <w:rPr>
          <w:lang w:val="ru-RU"/>
        </w:rPr>
      </w:pPr>
      <w:r w:rsidRPr="002F7755">
        <w:rPr>
          <w:lang w:val="ru-RU"/>
        </w:rPr>
        <w:t>размещение в доступных для учащихся, являющихся слепыми или слабовидящими, местах и в адаптированной форме (с учет</w:t>
      </w:r>
      <w:r w:rsidRPr="002F7755">
        <w:rPr>
          <w:lang w:val="ru-RU"/>
        </w:rPr>
        <w:t>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присутств</w:t>
      </w:r>
      <w:r w:rsidRPr="002F7755">
        <w:rPr>
          <w:lang w:val="ru-RU"/>
        </w:rPr>
        <w:t>ие ассистента, оказывающего учащемуся необходимую помощь;</w:t>
      </w:r>
    </w:p>
    <w:p w:rsidR="00D3081D" w:rsidRPr="002F7755" w:rsidRDefault="00AF5152">
      <w:pPr>
        <w:pStyle w:val="a3"/>
        <w:ind w:right="154" w:firstLine="540"/>
        <w:jc w:val="both"/>
        <w:rPr>
          <w:lang w:val="ru-RU"/>
        </w:rPr>
      </w:pPr>
      <w:r w:rsidRPr="002F7755">
        <w:rPr>
          <w:lang w:val="ru-RU"/>
        </w:rPr>
        <w:t>обеспечение выпуска альтернативных форматов печатных материалов (крупный шрифт) или аудиофайлов;</w:t>
      </w:r>
    </w:p>
    <w:p w:rsidR="00D3081D" w:rsidRPr="002F7755" w:rsidRDefault="00AF5152">
      <w:pPr>
        <w:pStyle w:val="a3"/>
        <w:ind w:right="143" w:firstLine="540"/>
        <w:jc w:val="both"/>
        <w:rPr>
          <w:lang w:val="ru-RU"/>
        </w:rPr>
      </w:pPr>
      <w:r w:rsidRPr="002F7755">
        <w:rPr>
          <w:lang w:val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 часы обучения самого учащегося;</w:t>
      </w:r>
    </w:p>
    <w:p w:rsidR="00D3081D" w:rsidRPr="002F7755" w:rsidRDefault="00AF5152">
      <w:pPr>
        <w:pStyle w:val="a3"/>
        <w:spacing w:line="229" w:lineRule="exact"/>
        <w:ind w:left="693" w:right="2305"/>
        <w:rPr>
          <w:lang w:val="ru-RU"/>
        </w:rPr>
      </w:pPr>
      <w:r w:rsidRPr="002F7755">
        <w:rPr>
          <w:lang w:val="ru-RU"/>
        </w:rPr>
        <w:t>б) для учащихся с ограниченными возможностями з</w:t>
      </w:r>
      <w:r w:rsidRPr="002F7755">
        <w:rPr>
          <w:lang w:val="ru-RU"/>
        </w:rPr>
        <w:t>доровья по слуху:</w:t>
      </w:r>
    </w:p>
    <w:p w:rsidR="00D3081D" w:rsidRPr="002F7755" w:rsidRDefault="00AF5152">
      <w:pPr>
        <w:pStyle w:val="a3"/>
        <w:ind w:right="152" w:firstLine="540"/>
        <w:jc w:val="both"/>
        <w:rPr>
          <w:lang w:val="ru-RU"/>
        </w:rPr>
      </w:pPr>
      <w:r w:rsidRPr="002F7755">
        <w:rPr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D3081D" w:rsidRPr="002F7755" w:rsidRDefault="00AF5152">
      <w:pPr>
        <w:pStyle w:val="a3"/>
        <w:ind w:left="693"/>
        <w:rPr>
          <w:lang w:val="ru-RU"/>
        </w:rPr>
      </w:pPr>
      <w:r w:rsidRPr="002F7755">
        <w:rPr>
          <w:lang w:val="ru-RU"/>
        </w:rPr>
        <w:t>обеспечен</w:t>
      </w:r>
      <w:r w:rsidRPr="002F7755">
        <w:rPr>
          <w:lang w:val="ru-RU"/>
        </w:rPr>
        <w:t>ие надлежащими звуковыми средствами воспроизведения информации;</w:t>
      </w:r>
    </w:p>
    <w:p w:rsidR="00D3081D" w:rsidRPr="002F7755" w:rsidRDefault="00AF5152">
      <w:pPr>
        <w:pStyle w:val="a3"/>
        <w:ind w:right="152" w:firstLine="540"/>
        <w:jc w:val="both"/>
        <w:rPr>
          <w:lang w:val="ru-RU"/>
        </w:rPr>
      </w:pPr>
      <w:r w:rsidRPr="002F7755">
        <w:rPr>
          <w:lang w:val="ru-RU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D3081D" w:rsidRPr="002F7755" w:rsidRDefault="00AF5152">
      <w:pPr>
        <w:pStyle w:val="a3"/>
        <w:spacing w:line="228" w:lineRule="exact"/>
        <w:ind w:left="693" w:right="2305"/>
        <w:rPr>
          <w:lang w:val="ru-RU"/>
        </w:rPr>
      </w:pPr>
      <w:r w:rsidRPr="002F7755">
        <w:rPr>
          <w:lang w:val="ru-RU"/>
        </w:rPr>
        <w:t>в) для учащихся, имеющих нарушения опорно-двигательного аппарата:</w:t>
      </w:r>
    </w:p>
    <w:p w:rsidR="00D3081D" w:rsidRPr="002F7755" w:rsidRDefault="00AF5152">
      <w:pPr>
        <w:pStyle w:val="a3"/>
        <w:spacing w:before="1"/>
        <w:ind w:right="142" w:firstLine="540"/>
        <w:jc w:val="both"/>
        <w:rPr>
          <w:lang w:val="ru-RU"/>
        </w:rPr>
      </w:pPr>
      <w:r w:rsidRPr="002F7755">
        <w:rPr>
          <w:lang w:val="ru-RU"/>
        </w:rPr>
        <w:t>обеспечение бе</w:t>
      </w:r>
      <w:r w:rsidRPr="002F7755">
        <w:rPr>
          <w:lang w:val="ru-RU"/>
        </w:rPr>
        <w:t>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 (наличие пандусов, поручней, расширенных дверных проемов, лифтов, локальное понижение с</w:t>
      </w:r>
      <w:r w:rsidRPr="002F7755">
        <w:rPr>
          <w:lang w:val="ru-RU"/>
        </w:rPr>
        <w:t>тоек-барьеров до высоты не более 0,8 м; наличие специальных кресел и других</w:t>
      </w:r>
      <w:r w:rsidRPr="002F7755">
        <w:rPr>
          <w:spacing w:val="-33"/>
          <w:lang w:val="ru-RU"/>
        </w:rPr>
        <w:t xml:space="preserve"> </w:t>
      </w:r>
      <w:r w:rsidRPr="002F7755">
        <w:rPr>
          <w:lang w:val="ru-RU"/>
        </w:rPr>
        <w:t>приспособлений).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35"/>
        </w:tabs>
        <w:ind w:right="154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Для получения без дискриминации качественного образования лицами с ограниченными возможностями здоровья</w:t>
      </w:r>
      <w:r w:rsidRPr="002F7755">
        <w:rPr>
          <w:spacing w:val="-12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создаются:</w:t>
      </w:r>
    </w:p>
    <w:p w:rsidR="00D3081D" w:rsidRPr="002F7755" w:rsidRDefault="00AF5152">
      <w:pPr>
        <w:pStyle w:val="a3"/>
        <w:ind w:right="149" w:firstLine="540"/>
        <w:jc w:val="both"/>
        <w:rPr>
          <w:lang w:val="ru-RU"/>
        </w:rPr>
      </w:pPr>
      <w:r w:rsidRPr="002F7755">
        <w:rPr>
          <w:lang w:val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D3081D" w:rsidRPr="002F7755" w:rsidRDefault="00AF5152">
      <w:pPr>
        <w:pStyle w:val="a3"/>
        <w:ind w:right="146" w:firstLine="540"/>
        <w:jc w:val="both"/>
        <w:rPr>
          <w:lang w:val="ru-RU"/>
        </w:rPr>
      </w:pPr>
      <w:r w:rsidRPr="002F7755">
        <w:rPr>
          <w:lang w:val="ru-RU"/>
        </w:rPr>
        <w:t>условия, в максимальной с</w:t>
      </w:r>
      <w:r w:rsidRPr="002F7755">
        <w:rPr>
          <w:lang w:val="ru-RU"/>
        </w:rPr>
        <w:t>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</w:t>
      </w:r>
      <w:r w:rsidRPr="002F7755">
        <w:rPr>
          <w:lang w:val="ru-RU"/>
        </w:rPr>
        <w:t>--------------------</w:t>
      </w:r>
    </w:p>
    <w:p w:rsidR="00D3081D" w:rsidRPr="002F7755" w:rsidRDefault="00D3081D">
      <w:pPr>
        <w:rPr>
          <w:lang w:val="ru-RU"/>
        </w:rPr>
        <w:sectPr w:rsidR="00D3081D" w:rsidRPr="002F7755">
          <w:pgSz w:w="11910" w:h="16840"/>
          <w:pgMar w:top="1720" w:right="420" w:bottom="1640" w:left="980" w:header="577" w:footer="1454" w:gutter="0"/>
          <w:cols w:space="720"/>
        </w:sect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sz w:val="19"/>
          <w:lang w:val="ru-RU"/>
        </w:rPr>
      </w:pPr>
    </w:p>
    <w:p w:rsidR="00D3081D" w:rsidRPr="002F7755" w:rsidRDefault="00AF5152">
      <w:pPr>
        <w:pStyle w:val="a3"/>
        <w:ind w:left="693"/>
        <w:rPr>
          <w:lang w:val="ru-RU"/>
        </w:rPr>
      </w:pPr>
      <w:r w:rsidRPr="002F7755">
        <w:rPr>
          <w:lang w:val="ru-RU"/>
        </w:rPr>
        <w:t xml:space="preserve">&lt;1&gt; </w:t>
      </w:r>
      <w:hyperlink r:id="rId35">
        <w:r w:rsidRPr="002F7755">
          <w:rPr>
            <w:color w:val="0000FF"/>
            <w:lang w:val="ru-RU"/>
          </w:rPr>
          <w:t>Пункт 1 части 5 статьи 5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</w:t>
      </w:r>
      <w:r w:rsidRPr="002F7755">
        <w:rPr>
          <w:lang w:val="ru-RU"/>
        </w:rPr>
        <w:t xml:space="preserve">Об образовании </w:t>
      </w:r>
      <w:r w:rsidRPr="002F7755">
        <w:rPr>
          <w:spacing w:val="52"/>
          <w:lang w:val="ru-RU"/>
        </w:rPr>
        <w:t xml:space="preserve"> </w:t>
      </w:r>
      <w:r w:rsidRPr="002F7755">
        <w:rPr>
          <w:lang w:val="ru-RU"/>
        </w:rPr>
        <w:t>в</w:t>
      </w:r>
    </w:p>
    <w:p w:rsidR="00D3081D" w:rsidRPr="002F7755" w:rsidRDefault="00AF5152">
      <w:pPr>
        <w:pStyle w:val="a3"/>
        <w:spacing w:line="229" w:lineRule="exact"/>
        <w:ind w:left="156" w:right="156"/>
        <w:jc w:val="center"/>
        <w:rPr>
          <w:lang w:val="ru-RU"/>
        </w:rPr>
      </w:pPr>
      <w:r w:rsidRPr="002F7755">
        <w:rPr>
          <w:lang w:val="ru-RU"/>
        </w:rPr>
        <w:t xml:space="preserve">Российской Федерации"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spacing w:line="229" w:lineRule="exact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85"/>
        </w:tabs>
        <w:spacing w:before="1"/>
        <w:ind w:right="144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образовательных организациях, осуществляющих образовательную деятельность по адаптированным образовательным программа</w:t>
      </w:r>
      <w:r w:rsidRPr="002F7755">
        <w:rPr>
          <w:sz w:val="20"/>
          <w:lang w:val="ru-RU"/>
        </w:rPr>
        <w:t>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</w:t>
      </w:r>
      <w:r w:rsidRPr="002F7755">
        <w:rPr>
          <w:spacing w:val="-23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отделения:</w:t>
      </w:r>
    </w:p>
    <w:p w:rsidR="00D3081D" w:rsidRPr="002F7755" w:rsidRDefault="00AF5152">
      <w:pPr>
        <w:pStyle w:val="a4"/>
        <w:numPr>
          <w:ilvl w:val="0"/>
          <w:numId w:val="2"/>
        </w:numPr>
        <w:tabs>
          <w:tab w:val="left" w:pos="860"/>
        </w:tabs>
        <w:spacing w:line="228" w:lineRule="exact"/>
        <w:ind w:hanging="166"/>
        <w:rPr>
          <w:sz w:val="20"/>
          <w:lang w:val="ru-RU"/>
        </w:rPr>
      </w:pPr>
      <w:r w:rsidRPr="002F7755">
        <w:rPr>
          <w:sz w:val="20"/>
          <w:lang w:val="ru-RU"/>
        </w:rPr>
        <w:t>отделение - для учащи</w:t>
      </w:r>
      <w:r w:rsidRPr="002F7755">
        <w:rPr>
          <w:sz w:val="20"/>
          <w:lang w:val="ru-RU"/>
        </w:rPr>
        <w:t>хся с легким недоразвитием речи, обусловленным нарушением</w:t>
      </w:r>
      <w:r w:rsidRPr="002F7755">
        <w:rPr>
          <w:spacing w:val="-25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слуха;</w:t>
      </w:r>
    </w:p>
    <w:p w:rsidR="00D3081D" w:rsidRPr="002F7755" w:rsidRDefault="00AF5152">
      <w:pPr>
        <w:pStyle w:val="a4"/>
        <w:numPr>
          <w:ilvl w:val="0"/>
          <w:numId w:val="2"/>
        </w:numPr>
        <w:tabs>
          <w:tab w:val="left" w:pos="860"/>
        </w:tabs>
        <w:ind w:hanging="166"/>
        <w:rPr>
          <w:sz w:val="20"/>
          <w:lang w:val="ru-RU"/>
        </w:rPr>
      </w:pPr>
      <w:r w:rsidRPr="002F7755">
        <w:rPr>
          <w:sz w:val="20"/>
          <w:lang w:val="ru-RU"/>
        </w:rPr>
        <w:t>отделение - для учащихся с глубоким недоразвитием речи, обусловленным нарушением</w:t>
      </w:r>
      <w:r w:rsidRPr="002F7755">
        <w:rPr>
          <w:spacing w:val="-27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слуха.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200"/>
        </w:tabs>
        <w:ind w:right="147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</w:t>
      </w:r>
      <w:r w:rsidRPr="002F7755">
        <w:rPr>
          <w:sz w:val="20"/>
          <w:lang w:val="ru-RU"/>
        </w:rPr>
        <w:t>ием и нуждающихся в офтальмологическом</w:t>
      </w:r>
      <w:r w:rsidRPr="002F7755">
        <w:rPr>
          <w:spacing w:val="-15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сопровождении.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Основой обучения слепых учащихся является система Брайля.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85"/>
        </w:tabs>
        <w:ind w:right="151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образовательных организациях, осуществляющих образовательную деятельность по адаптированным образовательным программам для учащихся, имеющих т</w:t>
      </w:r>
      <w:r w:rsidRPr="002F7755">
        <w:rPr>
          <w:sz w:val="20"/>
          <w:lang w:val="ru-RU"/>
        </w:rPr>
        <w:t>яжелые нарушения речи, создаются два</w:t>
      </w:r>
      <w:r w:rsidRPr="002F7755">
        <w:rPr>
          <w:spacing w:val="-7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отделения:</w:t>
      </w:r>
    </w:p>
    <w:p w:rsidR="00D3081D" w:rsidRPr="002F7755" w:rsidRDefault="00AF5152">
      <w:pPr>
        <w:pStyle w:val="a4"/>
        <w:numPr>
          <w:ilvl w:val="0"/>
          <w:numId w:val="1"/>
        </w:numPr>
        <w:tabs>
          <w:tab w:val="left" w:pos="953"/>
        </w:tabs>
        <w:ind w:right="151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</w:t>
      </w:r>
      <w:r w:rsidRPr="002F7755">
        <w:rPr>
          <w:spacing w:val="-10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заиканием;</w:t>
      </w:r>
    </w:p>
    <w:p w:rsidR="00D3081D" w:rsidRPr="002F7755" w:rsidRDefault="00AF5152">
      <w:pPr>
        <w:pStyle w:val="a4"/>
        <w:numPr>
          <w:ilvl w:val="0"/>
          <w:numId w:val="1"/>
        </w:numPr>
        <w:tabs>
          <w:tab w:val="left" w:pos="860"/>
        </w:tabs>
        <w:ind w:left="859" w:hanging="166"/>
        <w:rPr>
          <w:sz w:val="20"/>
          <w:lang w:val="ru-RU"/>
        </w:rPr>
      </w:pPr>
      <w:r w:rsidRPr="002F7755">
        <w:rPr>
          <w:sz w:val="20"/>
          <w:lang w:val="ru-RU"/>
        </w:rPr>
        <w:t>отделение - для</w:t>
      </w:r>
      <w:r w:rsidRPr="002F7755">
        <w:rPr>
          <w:sz w:val="20"/>
          <w:lang w:val="ru-RU"/>
        </w:rPr>
        <w:t xml:space="preserve"> учащихся с тяжелой формой заикания при нормальном развитии</w:t>
      </w:r>
      <w:r w:rsidRPr="002F7755">
        <w:rPr>
          <w:spacing w:val="-23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речи.</w:t>
      </w:r>
    </w:p>
    <w:p w:rsidR="00D3081D" w:rsidRPr="002F7755" w:rsidRDefault="00AF5152">
      <w:pPr>
        <w:pStyle w:val="a3"/>
        <w:ind w:right="151" w:firstLine="540"/>
        <w:jc w:val="both"/>
        <w:rPr>
          <w:lang w:val="ru-RU"/>
        </w:rPr>
      </w:pPr>
      <w:r w:rsidRPr="002F7755">
        <w:rPr>
          <w:lang w:val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09"/>
        </w:tabs>
        <w:ind w:right="147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</w:t>
      </w:r>
      <w:r w:rsidRPr="002F7755">
        <w:rPr>
          <w:sz w:val="20"/>
          <w:lang w:val="ru-RU"/>
        </w:rPr>
        <w:t>ых  предметов, предметных областей соответствующей образовательной</w:t>
      </w:r>
      <w:r w:rsidRPr="002F7755">
        <w:rPr>
          <w:spacing w:val="-18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программы.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200"/>
        </w:tabs>
        <w:spacing w:before="1"/>
        <w:ind w:right="150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образовательной организации, осуществляющей образовательную деятельность по адаптированным образовательным программам,</w:t>
      </w:r>
      <w:r w:rsidRPr="002F7755">
        <w:rPr>
          <w:spacing w:val="-18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допускается:</w:t>
      </w:r>
    </w:p>
    <w:p w:rsidR="00D3081D" w:rsidRPr="002F7755" w:rsidRDefault="00AF5152">
      <w:pPr>
        <w:pStyle w:val="a3"/>
        <w:ind w:right="143" w:firstLine="540"/>
        <w:jc w:val="both"/>
        <w:rPr>
          <w:lang w:val="ru-RU"/>
        </w:rPr>
      </w:pPr>
      <w:r w:rsidRPr="002F7755">
        <w:rPr>
          <w:lang w:val="ru-RU"/>
        </w:rPr>
        <w:t>совместное обучение учащихся с задержкой пси</w:t>
      </w:r>
      <w:r w:rsidRPr="002F7755">
        <w:rPr>
          <w:lang w:val="ru-RU"/>
        </w:rPr>
        <w:t>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D3081D" w:rsidRPr="002F7755" w:rsidRDefault="00AF5152">
      <w:pPr>
        <w:pStyle w:val="a3"/>
        <w:ind w:right="151" w:firstLine="540"/>
        <w:jc w:val="both"/>
        <w:rPr>
          <w:lang w:val="ru-RU"/>
        </w:rPr>
      </w:pPr>
      <w:r w:rsidRPr="002F7755">
        <w:rPr>
          <w:lang w:val="ru-RU"/>
        </w:rPr>
        <w:t>совместное обучение по образовательным программам для учащихся с умственной отсталостью и учащихся с расс</w:t>
      </w:r>
      <w:r w:rsidRPr="002F7755">
        <w:rPr>
          <w:lang w:val="ru-RU"/>
        </w:rPr>
        <w:t>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D3081D" w:rsidRPr="002F7755" w:rsidRDefault="00AF5152">
      <w:pPr>
        <w:pStyle w:val="a3"/>
        <w:ind w:right="155" w:firstLine="540"/>
        <w:jc w:val="both"/>
        <w:rPr>
          <w:lang w:val="ru-RU"/>
        </w:rPr>
      </w:pPr>
      <w:r w:rsidRPr="002F7755">
        <w:rPr>
          <w:lang w:val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D3081D" w:rsidRPr="002F7755" w:rsidRDefault="00AF5152">
      <w:pPr>
        <w:pStyle w:val="a3"/>
        <w:ind w:right="142" w:firstLine="540"/>
        <w:jc w:val="both"/>
        <w:rPr>
          <w:lang w:val="ru-RU"/>
        </w:rPr>
      </w:pPr>
      <w:r w:rsidRPr="002F7755">
        <w:rPr>
          <w:lang w:val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</w:t>
      </w:r>
      <w:r w:rsidRPr="002F7755">
        <w:rPr>
          <w:lang w:val="ru-RU"/>
        </w:rPr>
        <w:t>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63"/>
        </w:tabs>
        <w:ind w:right="147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Реализация адаптированных основных образовательных программ в части трудового обучения осуществляется исх</w:t>
      </w:r>
      <w:r w:rsidRPr="002F7755">
        <w:rPr>
          <w:sz w:val="20"/>
          <w:lang w:val="ru-RU"/>
        </w:rPr>
        <w:t>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</w:t>
      </w:r>
      <w:r w:rsidRPr="002F7755">
        <w:rPr>
          <w:sz w:val="20"/>
          <w:lang w:val="ru-RU"/>
        </w:rPr>
        <w:t>ых представителей) на основе выбора профиля труда, включающего в себя подготовку учащегося для индивидуальной  трудовой</w:t>
      </w:r>
      <w:r w:rsidRPr="002F7755">
        <w:rPr>
          <w:spacing w:val="-10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деятельности.</w:t>
      </w:r>
    </w:p>
    <w:p w:rsidR="00D3081D" w:rsidRPr="002F7755" w:rsidRDefault="00AF5152">
      <w:pPr>
        <w:pStyle w:val="a3"/>
        <w:ind w:right="148" w:firstLine="540"/>
        <w:jc w:val="both"/>
        <w:rPr>
          <w:lang w:val="ru-RU"/>
        </w:rPr>
      </w:pPr>
      <w:r w:rsidRPr="002F7755">
        <w:rPr>
          <w:lang w:val="ru-RU"/>
        </w:rPr>
        <w:t>В классы (группы) с углубленным изучением отдельных учебных предметов, предметных областей соответствующей образовательной</w:t>
      </w:r>
      <w:r w:rsidRPr="002F7755">
        <w:rPr>
          <w:lang w:val="ru-RU"/>
        </w:rPr>
        <w:t xml:space="preserve">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</w:t>
      </w:r>
      <w:r w:rsidRPr="002F7755">
        <w:rPr>
          <w:lang w:val="ru-RU"/>
        </w:rPr>
        <w:t>да, выдается свидетельство об обучении и характеристика с перечнем работ, которые они способны выполнять самостоятельно.</w:t>
      </w:r>
    </w:p>
    <w:p w:rsidR="00D3081D" w:rsidRPr="002F7755" w:rsidRDefault="00D3081D">
      <w:pPr>
        <w:jc w:val="both"/>
        <w:rPr>
          <w:lang w:val="ru-RU"/>
        </w:rPr>
        <w:sectPr w:rsidR="00D3081D" w:rsidRPr="002F7755">
          <w:pgSz w:w="11910" w:h="16840"/>
          <w:pgMar w:top="1720" w:right="420" w:bottom="1640" w:left="980" w:header="577" w:footer="1454" w:gutter="0"/>
          <w:cols w:space="720"/>
        </w:sectPr>
      </w:pPr>
    </w:p>
    <w:p w:rsidR="00D3081D" w:rsidRPr="002F7755" w:rsidRDefault="00D3081D">
      <w:pPr>
        <w:pStyle w:val="a3"/>
        <w:ind w:left="0"/>
        <w:rPr>
          <w:lang w:val="ru-RU"/>
        </w:rPr>
      </w:pPr>
    </w:p>
    <w:p w:rsidR="00D3081D" w:rsidRPr="002F7755" w:rsidRDefault="00D3081D">
      <w:pPr>
        <w:pStyle w:val="a3"/>
        <w:ind w:left="0"/>
        <w:rPr>
          <w:sz w:val="19"/>
          <w:lang w:val="ru-RU"/>
        </w:rPr>
      </w:pP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185"/>
        </w:tabs>
        <w:ind w:right="148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В образовательных организациях, осуществляющих образовательную деятельность по адаптированным основным образователь</w:t>
      </w:r>
      <w:r w:rsidRPr="002F7755">
        <w:rPr>
          <w:sz w:val="20"/>
          <w:lang w:val="ru-RU"/>
        </w:rPr>
        <w:t>ным программам для учащихся с умственной отсталостью, создаются классы (группы) для учащихся с умеренной и тяжелой умственной</w:t>
      </w:r>
      <w:r w:rsidRPr="002F7755">
        <w:rPr>
          <w:spacing w:val="-31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отсталостью.</w:t>
      </w:r>
    </w:p>
    <w:p w:rsidR="00D3081D" w:rsidRPr="002F7755" w:rsidRDefault="00AF5152">
      <w:pPr>
        <w:pStyle w:val="a3"/>
        <w:ind w:right="148" w:firstLine="540"/>
        <w:jc w:val="both"/>
        <w:rPr>
          <w:lang w:val="ru-RU"/>
        </w:rPr>
      </w:pPr>
      <w:r w:rsidRPr="002F7755">
        <w:rPr>
          <w:lang w:val="ru-RU"/>
        </w:rPr>
        <w:t>В классы (группы), группы продленного дня для учащихся с умеренной и тяжелой умственной отсталостью принимаются дети,</w:t>
      </w:r>
      <w:r w:rsidRPr="002F7755">
        <w:rPr>
          <w:lang w:val="ru-RU"/>
        </w:rPr>
        <w:t xml:space="preserve">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56"/>
        </w:tabs>
        <w:ind w:right="147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При организации образовательной деятельности по адаптированной основной образовательной программе создаются условия дл</w:t>
      </w:r>
      <w:r w:rsidRPr="002F7755">
        <w:rPr>
          <w:sz w:val="20"/>
          <w:lang w:val="ru-RU"/>
        </w:rPr>
        <w:t>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D3081D" w:rsidRPr="002F7755" w:rsidRDefault="00AF5152">
      <w:pPr>
        <w:pStyle w:val="a3"/>
        <w:ind w:right="146" w:firstLine="540"/>
        <w:jc w:val="both"/>
        <w:rPr>
          <w:lang w:val="ru-RU"/>
        </w:rPr>
      </w:pPr>
      <w:r w:rsidRPr="002F7755">
        <w:rPr>
          <w:lang w:val="ru-RU"/>
        </w:rPr>
        <w:t>учителя-дефектолога (сурдопедагога, тифлопедагога) на каждые 6 - 12 учащихся с ограниче</w:t>
      </w:r>
      <w:r w:rsidRPr="002F7755">
        <w:rPr>
          <w:lang w:val="ru-RU"/>
        </w:rPr>
        <w:t>нными возможностями здоровья;</w:t>
      </w:r>
    </w:p>
    <w:p w:rsidR="00D3081D" w:rsidRPr="002F7755" w:rsidRDefault="00AF5152">
      <w:pPr>
        <w:pStyle w:val="a3"/>
        <w:ind w:left="693" w:right="1426"/>
        <w:rPr>
          <w:lang w:val="ru-RU"/>
        </w:rPr>
      </w:pPr>
      <w:r w:rsidRPr="002F7755">
        <w:rPr>
          <w:lang w:val="ru-RU"/>
        </w:rPr>
        <w:t>учителя-логопеда на каждые 6 - 12 учащихся с ограниченными возможностями здоровья; педагога-психолога на каждые 20 учащихся с ограниченными возможностями здоровья;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>тьютора, ассистента (помощника) на каждые 1 - 6 учащихся с ограниченными возможностями здоровья.</w:t>
      </w:r>
    </w:p>
    <w:p w:rsidR="00D3081D" w:rsidRPr="002F7755" w:rsidRDefault="00AF5152">
      <w:pPr>
        <w:pStyle w:val="a4"/>
        <w:numPr>
          <w:ilvl w:val="0"/>
          <w:numId w:val="3"/>
        </w:numPr>
        <w:tabs>
          <w:tab w:val="left" w:pos="1075"/>
        </w:tabs>
        <w:ind w:right="144" w:firstLine="540"/>
        <w:jc w:val="both"/>
        <w:rPr>
          <w:sz w:val="20"/>
          <w:lang w:val="ru-RU"/>
        </w:rPr>
      </w:pPr>
      <w:r w:rsidRPr="002F7755">
        <w:rPr>
          <w:sz w:val="20"/>
          <w:lang w:val="ru-RU"/>
        </w:rPr>
        <w:t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</w:t>
      </w:r>
      <w:r w:rsidRPr="002F7755">
        <w:rPr>
          <w:sz w:val="20"/>
          <w:lang w:val="ru-RU"/>
        </w:rPr>
        <w:t>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r w:rsidRPr="002F7755">
        <w:rPr>
          <w:spacing w:val="-31"/>
          <w:sz w:val="20"/>
          <w:lang w:val="ru-RU"/>
        </w:rPr>
        <w:t xml:space="preserve"> </w:t>
      </w:r>
      <w:r w:rsidRPr="002F7755">
        <w:rPr>
          <w:sz w:val="20"/>
          <w:lang w:val="ru-RU"/>
        </w:rPr>
        <w:t>&lt;1&gt;.</w:t>
      </w:r>
    </w:p>
    <w:p w:rsidR="00D3081D" w:rsidRPr="002F7755" w:rsidRDefault="00AF5152">
      <w:pPr>
        <w:pStyle w:val="a3"/>
        <w:ind w:left="693" w:right="2305"/>
        <w:rPr>
          <w:lang w:val="ru-RU"/>
        </w:rPr>
      </w:pPr>
      <w:r w:rsidRPr="002F7755">
        <w:rPr>
          <w:lang w:val="ru-RU"/>
        </w:rPr>
        <w:t>--------------------------------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36">
        <w:r w:rsidRPr="002F7755">
          <w:rPr>
            <w:color w:val="0000FF"/>
            <w:lang w:val="ru-RU"/>
          </w:rPr>
          <w:t>Часть 5 статьи 41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Федерации" (Собрание законодательства Российской Фед</w:t>
      </w:r>
      <w:r w:rsidRPr="002F7755">
        <w:rPr>
          <w:lang w:val="ru-RU"/>
        </w:rPr>
        <w:t xml:space="preserve">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Pr="002F7755" w:rsidRDefault="00AF5152">
      <w:pPr>
        <w:pStyle w:val="a3"/>
        <w:ind w:right="2305"/>
        <w:rPr>
          <w:lang w:val="ru-RU"/>
        </w:rPr>
      </w:pPr>
      <w:r w:rsidRPr="002F7755">
        <w:rPr>
          <w:lang w:val="ru-RU"/>
        </w:rPr>
        <w:t>19, ст. 2326).</w:t>
      </w:r>
    </w:p>
    <w:p w:rsidR="00D3081D" w:rsidRPr="002F7755" w:rsidRDefault="00D3081D">
      <w:pPr>
        <w:pStyle w:val="a3"/>
        <w:spacing w:before="9"/>
        <w:ind w:left="0"/>
        <w:rPr>
          <w:sz w:val="19"/>
          <w:lang w:val="ru-RU"/>
        </w:rPr>
      </w:pPr>
    </w:p>
    <w:p w:rsidR="00D3081D" w:rsidRPr="002F7755" w:rsidRDefault="00AF5152">
      <w:pPr>
        <w:pStyle w:val="a3"/>
        <w:spacing w:before="1"/>
        <w:ind w:right="143" w:firstLine="540"/>
        <w:jc w:val="both"/>
        <w:rPr>
          <w:lang w:val="ru-RU"/>
        </w:rPr>
      </w:pPr>
      <w:r w:rsidRPr="002F7755">
        <w:rPr>
          <w:lang w:val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</w:t>
      </w:r>
      <w:r w:rsidRPr="002F7755">
        <w:rPr>
          <w:lang w:val="ru-RU"/>
        </w:rPr>
        <w:t>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3081D" w:rsidRPr="002F7755" w:rsidRDefault="00AF5152">
      <w:pPr>
        <w:pStyle w:val="a3"/>
        <w:spacing w:line="229" w:lineRule="exact"/>
        <w:ind w:left="693" w:right="2305"/>
        <w:rPr>
          <w:lang w:val="ru-RU"/>
        </w:rPr>
      </w:pPr>
      <w:r w:rsidRPr="002F7755">
        <w:rPr>
          <w:lang w:val="ru-RU"/>
        </w:rPr>
        <w:t>----------------------</w:t>
      </w:r>
      <w:r w:rsidRPr="002F7755">
        <w:rPr>
          <w:lang w:val="ru-RU"/>
        </w:rPr>
        <w:t>----------</w:t>
      </w:r>
    </w:p>
    <w:p w:rsidR="00D3081D" w:rsidRPr="002F7755" w:rsidRDefault="00AF5152">
      <w:pPr>
        <w:pStyle w:val="a3"/>
        <w:ind w:right="141" w:firstLine="540"/>
        <w:jc w:val="both"/>
        <w:rPr>
          <w:lang w:val="ru-RU"/>
        </w:rPr>
      </w:pPr>
      <w:r w:rsidRPr="002F7755">
        <w:rPr>
          <w:lang w:val="ru-RU"/>
        </w:rPr>
        <w:t xml:space="preserve">&lt;1&gt; </w:t>
      </w:r>
      <w:hyperlink r:id="rId37">
        <w:r w:rsidRPr="002F7755">
          <w:rPr>
            <w:color w:val="0000FF"/>
            <w:lang w:val="ru-RU"/>
          </w:rPr>
          <w:t>Часть 6 статьи 41</w:t>
        </w:r>
      </w:hyperlink>
      <w:r w:rsidRPr="002F7755">
        <w:rPr>
          <w:color w:val="0000FF"/>
          <w:lang w:val="ru-RU"/>
        </w:rPr>
        <w:t xml:space="preserve"> </w:t>
      </w:r>
      <w:r w:rsidRPr="002F7755">
        <w:rPr>
          <w:lang w:val="ru-RU"/>
        </w:rPr>
        <w:t xml:space="preserve">Федерального закона от 29 декабря 2012 г. </w:t>
      </w:r>
      <w:r>
        <w:t>N</w:t>
      </w:r>
      <w:r w:rsidRPr="002F7755">
        <w:rPr>
          <w:lang w:val="ru-RU"/>
        </w:rPr>
        <w:t xml:space="preserve"> 273-ФЗ "Об образовании в Российской Федерации</w:t>
      </w:r>
      <w:r w:rsidRPr="002F7755">
        <w:rPr>
          <w:lang w:val="ru-RU"/>
        </w:rPr>
        <w:t xml:space="preserve">" (Собрание законодательства Российской Федерации, 2012, </w:t>
      </w:r>
      <w:r>
        <w:t>N</w:t>
      </w:r>
      <w:r w:rsidRPr="002F7755">
        <w:rPr>
          <w:lang w:val="ru-RU"/>
        </w:rPr>
        <w:t xml:space="preserve"> 53, ст. 7598; 2013,   </w:t>
      </w:r>
      <w:r>
        <w:t>N</w:t>
      </w:r>
    </w:p>
    <w:p w:rsidR="00D3081D" w:rsidRDefault="00AF5152">
      <w:pPr>
        <w:pStyle w:val="a3"/>
        <w:ind w:right="2305"/>
      </w:pPr>
      <w:r>
        <w:t>19, ст. 2326).</w:t>
      </w:r>
    </w:p>
    <w:p w:rsidR="00D3081D" w:rsidRDefault="00D3081D">
      <w:pPr>
        <w:pStyle w:val="a3"/>
        <w:ind w:left="0"/>
      </w:pPr>
    </w:p>
    <w:p w:rsidR="00D3081D" w:rsidRDefault="00D3081D">
      <w:pPr>
        <w:pStyle w:val="a3"/>
        <w:spacing w:before="5"/>
        <w:ind w:left="0"/>
        <w:rPr>
          <w:sz w:val="25"/>
        </w:rPr>
      </w:pPr>
      <w:r w:rsidRPr="00D3081D">
        <w:pict>
          <v:line id="_x0000_s1026" style="position:absolute;z-index:251658240;mso-wrap-distance-left:0;mso-wrap-distance-right:0;mso-position-horizontal-relative:page" from="55.2pt,17pt" to="568.55pt,17pt" strokeweight=".72pt">
            <w10:wrap type="topAndBottom" anchorx="page"/>
          </v:line>
        </w:pict>
      </w:r>
    </w:p>
    <w:sectPr w:rsidR="00D3081D" w:rsidSect="00D3081D">
      <w:pgSz w:w="11910" w:h="16840"/>
      <w:pgMar w:top="1720" w:right="420" w:bottom="1640" w:left="980" w:header="577" w:footer="1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152" w:rsidRDefault="00AF5152" w:rsidP="00D3081D">
      <w:r>
        <w:separator/>
      </w:r>
    </w:p>
  </w:endnote>
  <w:endnote w:type="continuationSeparator" w:id="1">
    <w:p w:rsidR="00AF5152" w:rsidRDefault="00AF5152" w:rsidP="00D3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1D" w:rsidRDefault="00D3081D">
    <w:pPr>
      <w:pStyle w:val="a3"/>
      <w:spacing w:line="14" w:lineRule="auto"/>
      <w:ind w:left="0"/>
    </w:pPr>
    <w:r w:rsidRPr="00D3081D">
      <w:pict>
        <v:line id="_x0000_s2052" style="position:absolute;z-index:-10120;mso-position-horizontal-relative:page;mso-position-vertical-relative:page" from="55.2pt,756.95pt" to="568.55pt,756.95pt" strokeweight="1.44pt">
          <w10:wrap anchorx="page" anchory="page"/>
        </v:line>
      </w:pict>
    </w:r>
    <w:r w:rsidRPr="00D308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7pt;margin-top:787.3pt;width:134.85pt;height:25.95pt;z-index:-10096;mso-position-horizontal-relative:page;mso-position-vertical-relative:page" filled="f" stroked="f">
          <v:textbox inset="0,0,0,0">
            <w:txbxContent>
              <w:p w:rsidR="00D3081D" w:rsidRPr="002F7755" w:rsidRDefault="00D3081D" w:rsidP="002F7755"/>
            </w:txbxContent>
          </v:textbox>
          <w10:wrap anchorx="page" anchory="page"/>
        </v:shape>
      </w:pict>
    </w:r>
    <w:r w:rsidRPr="00D3081D">
      <w:pict>
        <v:shape id="_x0000_s2050" type="#_x0000_t202" style="position:absolute;margin-left:263.4pt;margin-top:793.9pt;width:98.7pt;height:12pt;z-index:-10072;mso-position-horizontal-relative:page;mso-position-vertical-relative:page" filled="f" stroked="f">
          <v:textbox inset="0,0,0,0">
            <w:txbxContent>
              <w:p w:rsidR="00D3081D" w:rsidRPr="002F7755" w:rsidRDefault="00D3081D" w:rsidP="002F7755"/>
            </w:txbxContent>
          </v:textbox>
          <w10:wrap anchorx="page" anchory="page"/>
        </v:shape>
      </w:pict>
    </w:r>
    <w:r w:rsidRPr="00D3081D">
      <w:pict>
        <v:shape id="_x0000_s2049" type="#_x0000_t202" style="position:absolute;margin-left:491.95pt;margin-top:793.9pt;width:76.1pt;height:12pt;z-index:-10048;mso-position-horizontal-relative:page;mso-position-vertical-relative:page" filled="f" stroked="f">
          <v:textbox inset="0,0,0,0">
            <w:txbxContent>
              <w:p w:rsidR="00D3081D" w:rsidRDefault="00AF5152">
                <w:pPr>
                  <w:pStyle w:val="a3"/>
                  <w:spacing w:line="226" w:lineRule="exact"/>
                  <w:ind w:left="20" w:right="-2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 xml:space="preserve">Страница </w:t>
                </w:r>
                <w:r w:rsidR="00D3081D">
                  <w:fldChar w:fldCharType="begin"/>
                </w:r>
                <w:r>
                  <w:rPr>
                    <w:rFonts w:ascii="Tahoma" w:hAnsi="Tahoma"/>
                  </w:rPr>
                  <w:instrText xml:space="preserve"> PAGE </w:instrText>
                </w:r>
                <w:r w:rsidR="00D3081D">
                  <w:fldChar w:fldCharType="separate"/>
                </w:r>
                <w:r w:rsidR="002F7755">
                  <w:rPr>
                    <w:rFonts w:ascii="Tahoma" w:hAnsi="Tahoma"/>
                    <w:noProof/>
                  </w:rPr>
                  <w:t>9</w:t>
                </w:r>
                <w:r w:rsidR="00D3081D">
                  <w:fldChar w:fldCharType="end"/>
                </w:r>
                <w:r>
                  <w:rPr>
                    <w:rFonts w:ascii="Tahoma" w:hAnsi="Tahoma"/>
                  </w:rPr>
                  <w:t xml:space="preserve"> из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152" w:rsidRDefault="00AF5152" w:rsidP="00D3081D">
      <w:r>
        <w:separator/>
      </w:r>
    </w:p>
  </w:footnote>
  <w:footnote w:type="continuationSeparator" w:id="1">
    <w:p w:rsidR="00AF5152" w:rsidRDefault="00AF5152" w:rsidP="00D30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1D" w:rsidRDefault="00D3081D">
    <w:pPr>
      <w:pStyle w:val="a3"/>
      <w:spacing w:line="14" w:lineRule="auto"/>
      <w:ind w:left="0"/>
    </w:pPr>
    <w:r w:rsidRPr="00D3081D">
      <w:pict>
        <v:line id="_x0000_s2055" style="position:absolute;z-index:-10192;mso-position-horizontal-relative:page;mso-position-vertical-relative:page" from="55.2pt,86.05pt" to="568.55pt,86.05pt" strokeweight="1.44pt">
          <w10:wrap anchorx="page" anchory="page"/>
        </v:line>
      </w:pict>
    </w:r>
    <w:r w:rsidRPr="00D308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.7pt;margin-top:27.85pt;width:224.6pt;height:29.4pt;z-index:-10168;mso-position-horizontal-relative:page;mso-position-vertical-relative:page" filled="f" stroked="f">
          <v:textbox inset="0,0,0,0">
            <w:txbxContent>
              <w:p w:rsidR="00D3081D" w:rsidRPr="002F7755" w:rsidRDefault="00AF5152">
                <w:pPr>
                  <w:spacing w:line="237" w:lineRule="auto"/>
                  <w:ind w:left="20" w:right="721"/>
                  <w:rPr>
                    <w:rFonts w:ascii="Tahoma" w:hAnsi="Tahoma"/>
                    <w:sz w:val="16"/>
                    <w:lang w:val="ru-RU"/>
                  </w:rPr>
                </w:pPr>
                <w:r w:rsidRPr="002F7755">
                  <w:rPr>
                    <w:rFonts w:ascii="Tahoma" w:hAnsi="Tahoma"/>
                    <w:sz w:val="16"/>
                    <w:lang w:val="ru-RU"/>
                  </w:rPr>
                  <w:t xml:space="preserve">Приказ Минобрнауки России от 30.08.2013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 w:rsidRPr="002F7755">
                  <w:rPr>
                    <w:rFonts w:ascii="Tahoma" w:hAnsi="Tahoma"/>
                    <w:sz w:val="16"/>
                    <w:lang w:val="ru-RU"/>
                  </w:rPr>
                  <w:t xml:space="preserve"> 1015 (ред. от 13.12.2013)</w:t>
                </w:r>
              </w:p>
              <w:p w:rsidR="00D3081D" w:rsidRPr="002F7755" w:rsidRDefault="00AF5152">
                <w:pPr>
                  <w:spacing w:before="1"/>
                  <w:ind w:left="20"/>
                  <w:rPr>
                    <w:rFonts w:ascii="Tahoma" w:hAnsi="Tahoma"/>
                    <w:sz w:val="16"/>
                    <w:lang w:val="ru-RU"/>
                  </w:rPr>
                </w:pPr>
                <w:r w:rsidRPr="002F7755">
                  <w:rPr>
                    <w:rFonts w:ascii="Tahoma" w:hAnsi="Tahoma"/>
                    <w:sz w:val="16"/>
                    <w:lang w:val="ru-RU"/>
                  </w:rPr>
                  <w:t>"Об утверждении Порядка организации и осуществления ...</w:t>
                </w:r>
              </w:p>
            </w:txbxContent>
          </v:textbox>
          <w10:wrap anchorx="page" anchory="page"/>
        </v:shape>
      </w:pict>
    </w:r>
    <w:r w:rsidRPr="00D3081D">
      <w:pict>
        <v:shape id="_x0000_s2053" type="#_x0000_t202" style="position:absolute;margin-left:389.7pt;margin-top:32.35pt;width:178.45pt;height:20.7pt;z-index:-10144;mso-position-horizontal-relative:page;mso-position-vertical-relative:page" filled="f" stroked="f">
          <v:textbox inset="0,0,0,0">
            <w:txbxContent>
              <w:p w:rsidR="00D3081D" w:rsidRPr="002F7755" w:rsidRDefault="00D3081D" w:rsidP="002F775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B34"/>
    <w:multiLevelType w:val="hybridMultilevel"/>
    <w:tmpl w:val="8940EB4C"/>
    <w:lvl w:ilvl="0" w:tplc="6CC2AE6E">
      <w:start w:val="1"/>
      <w:numFmt w:val="decimal"/>
      <w:lvlText w:val="%1"/>
      <w:lvlJc w:val="left"/>
      <w:pPr>
        <w:ind w:left="859" w:hanging="1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096EEF8">
      <w:numFmt w:val="bullet"/>
      <w:lvlText w:val="•"/>
      <w:lvlJc w:val="left"/>
      <w:pPr>
        <w:ind w:left="1824" w:hanging="167"/>
      </w:pPr>
      <w:rPr>
        <w:rFonts w:hint="default"/>
      </w:rPr>
    </w:lvl>
    <w:lvl w:ilvl="2" w:tplc="513001A4">
      <w:numFmt w:val="bullet"/>
      <w:lvlText w:val="•"/>
      <w:lvlJc w:val="left"/>
      <w:pPr>
        <w:ind w:left="2789" w:hanging="167"/>
      </w:pPr>
      <w:rPr>
        <w:rFonts w:hint="default"/>
      </w:rPr>
    </w:lvl>
    <w:lvl w:ilvl="3" w:tplc="3094E4AE">
      <w:numFmt w:val="bullet"/>
      <w:lvlText w:val="•"/>
      <w:lvlJc w:val="left"/>
      <w:pPr>
        <w:ind w:left="3753" w:hanging="167"/>
      </w:pPr>
      <w:rPr>
        <w:rFonts w:hint="default"/>
      </w:rPr>
    </w:lvl>
    <w:lvl w:ilvl="4" w:tplc="6BD43DD0">
      <w:numFmt w:val="bullet"/>
      <w:lvlText w:val="•"/>
      <w:lvlJc w:val="left"/>
      <w:pPr>
        <w:ind w:left="4718" w:hanging="167"/>
      </w:pPr>
      <w:rPr>
        <w:rFonts w:hint="default"/>
      </w:rPr>
    </w:lvl>
    <w:lvl w:ilvl="5" w:tplc="C868B112">
      <w:numFmt w:val="bullet"/>
      <w:lvlText w:val="•"/>
      <w:lvlJc w:val="left"/>
      <w:pPr>
        <w:ind w:left="5683" w:hanging="167"/>
      </w:pPr>
      <w:rPr>
        <w:rFonts w:hint="default"/>
      </w:rPr>
    </w:lvl>
    <w:lvl w:ilvl="6" w:tplc="9AEE261A">
      <w:numFmt w:val="bullet"/>
      <w:lvlText w:val="•"/>
      <w:lvlJc w:val="left"/>
      <w:pPr>
        <w:ind w:left="6647" w:hanging="167"/>
      </w:pPr>
      <w:rPr>
        <w:rFonts w:hint="default"/>
      </w:rPr>
    </w:lvl>
    <w:lvl w:ilvl="7" w:tplc="15FCEAD4">
      <w:numFmt w:val="bullet"/>
      <w:lvlText w:val="•"/>
      <w:lvlJc w:val="left"/>
      <w:pPr>
        <w:ind w:left="7612" w:hanging="167"/>
      </w:pPr>
      <w:rPr>
        <w:rFonts w:hint="default"/>
      </w:rPr>
    </w:lvl>
    <w:lvl w:ilvl="8" w:tplc="6E1A32A2">
      <w:numFmt w:val="bullet"/>
      <w:lvlText w:val="•"/>
      <w:lvlJc w:val="left"/>
      <w:pPr>
        <w:ind w:left="8577" w:hanging="167"/>
      </w:pPr>
      <w:rPr>
        <w:rFonts w:hint="default"/>
      </w:rPr>
    </w:lvl>
  </w:abstractNum>
  <w:abstractNum w:abstractNumId="1">
    <w:nsid w:val="18233564"/>
    <w:multiLevelType w:val="hybridMultilevel"/>
    <w:tmpl w:val="FC029C30"/>
    <w:lvl w:ilvl="0" w:tplc="750A8442">
      <w:start w:val="1"/>
      <w:numFmt w:val="upperRoman"/>
      <w:lvlText w:val="%1."/>
      <w:lvlJc w:val="left"/>
      <w:pPr>
        <w:ind w:left="3773" w:hanging="167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4392CCB8">
      <w:numFmt w:val="bullet"/>
      <w:lvlText w:val="•"/>
      <w:lvlJc w:val="left"/>
      <w:pPr>
        <w:ind w:left="4452" w:hanging="167"/>
      </w:pPr>
      <w:rPr>
        <w:rFonts w:hint="default"/>
      </w:rPr>
    </w:lvl>
    <w:lvl w:ilvl="2" w:tplc="5F547C88">
      <w:numFmt w:val="bullet"/>
      <w:lvlText w:val="•"/>
      <w:lvlJc w:val="left"/>
      <w:pPr>
        <w:ind w:left="5125" w:hanging="167"/>
      </w:pPr>
      <w:rPr>
        <w:rFonts w:hint="default"/>
      </w:rPr>
    </w:lvl>
    <w:lvl w:ilvl="3" w:tplc="D4485BFC">
      <w:numFmt w:val="bullet"/>
      <w:lvlText w:val="•"/>
      <w:lvlJc w:val="left"/>
      <w:pPr>
        <w:ind w:left="5797" w:hanging="167"/>
      </w:pPr>
      <w:rPr>
        <w:rFonts w:hint="default"/>
      </w:rPr>
    </w:lvl>
    <w:lvl w:ilvl="4" w:tplc="423A4062">
      <w:numFmt w:val="bullet"/>
      <w:lvlText w:val="•"/>
      <w:lvlJc w:val="left"/>
      <w:pPr>
        <w:ind w:left="6470" w:hanging="167"/>
      </w:pPr>
      <w:rPr>
        <w:rFonts w:hint="default"/>
      </w:rPr>
    </w:lvl>
    <w:lvl w:ilvl="5" w:tplc="7CD0ACD2">
      <w:numFmt w:val="bullet"/>
      <w:lvlText w:val="•"/>
      <w:lvlJc w:val="left"/>
      <w:pPr>
        <w:ind w:left="7143" w:hanging="167"/>
      </w:pPr>
      <w:rPr>
        <w:rFonts w:hint="default"/>
      </w:rPr>
    </w:lvl>
    <w:lvl w:ilvl="6" w:tplc="9184F59A">
      <w:numFmt w:val="bullet"/>
      <w:lvlText w:val="•"/>
      <w:lvlJc w:val="left"/>
      <w:pPr>
        <w:ind w:left="7815" w:hanging="167"/>
      </w:pPr>
      <w:rPr>
        <w:rFonts w:hint="default"/>
      </w:rPr>
    </w:lvl>
    <w:lvl w:ilvl="7" w:tplc="C1C641C0">
      <w:numFmt w:val="bullet"/>
      <w:lvlText w:val="•"/>
      <w:lvlJc w:val="left"/>
      <w:pPr>
        <w:ind w:left="8488" w:hanging="167"/>
      </w:pPr>
      <w:rPr>
        <w:rFonts w:hint="default"/>
      </w:rPr>
    </w:lvl>
    <w:lvl w:ilvl="8" w:tplc="CB96E07A">
      <w:numFmt w:val="bullet"/>
      <w:lvlText w:val="•"/>
      <w:lvlJc w:val="left"/>
      <w:pPr>
        <w:ind w:left="9161" w:hanging="167"/>
      </w:pPr>
      <w:rPr>
        <w:rFonts w:hint="default"/>
      </w:rPr>
    </w:lvl>
  </w:abstractNum>
  <w:abstractNum w:abstractNumId="2">
    <w:nsid w:val="457B5528"/>
    <w:multiLevelType w:val="hybridMultilevel"/>
    <w:tmpl w:val="766A331C"/>
    <w:lvl w:ilvl="0" w:tplc="16284FD0">
      <w:start w:val="1"/>
      <w:numFmt w:val="decimal"/>
      <w:lvlText w:val="%1"/>
      <w:lvlJc w:val="left"/>
      <w:pPr>
        <w:ind w:left="153" w:hanging="259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56C4C50">
      <w:numFmt w:val="bullet"/>
      <w:lvlText w:val="•"/>
      <w:lvlJc w:val="left"/>
      <w:pPr>
        <w:ind w:left="1194" w:hanging="259"/>
      </w:pPr>
      <w:rPr>
        <w:rFonts w:hint="default"/>
      </w:rPr>
    </w:lvl>
    <w:lvl w:ilvl="2" w:tplc="14FA0EE6">
      <w:numFmt w:val="bullet"/>
      <w:lvlText w:val="•"/>
      <w:lvlJc w:val="left"/>
      <w:pPr>
        <w:ind w:left="2229" w:hanging="259"/>
      </w:pPr>
      <w:rPr>
        <w:rFonts w:hint="default"/>
      </w:rPr>
    </w:lvl>
    <w:lvl w:ilvl="3" w:tplc="DC2640AC">
      <w:numFmt w:val="bullet"/>
      <w:lvlText w:val="•"/>
      <w:lvlJc w:val="left"/>
      <w:pPr>
        <w:ind w:left="3263" w:hanging="259"/>
      </w:pPr>
      <w:rPr>
        <w:rFonts w:hint="default"/>
      </w:rPr>
    </w:lvl>
    <w:lvl w:ilvl="4" w:tplc="79A2A65A">
      <w:numFmt w:val="bullet"/>
      <w:lvlText w:val="•"/>
      <w:lvlJc w:val="left"/>
      <w:pPr>
        <w:ind w:left="4298" w:hanging="259"/>
      </w:pPr>
      <w:rPr>
        <w:rFonts w:hint="default"/>
      </w:rPr>
    </w:lvl>
    <w:lvl w:ilvl="5" w:tplc="3AD8EE04">
      <w:numFmt w:val="bullet"/>
      <w:lvlText w:val="•"/>
      <w:lvlJc w:val="left"/>
      <w:pPr>
        <w:ind w:left="5333" w:hanging="259"/>
      </w:pPr>
      <w:rPr>
        <w:rFonts w:hint="default"/>
      </w:rPr>
    </w:lvl>
    <w:lvl w:ilvl="6" w:tplc="D444F4E8">
      <w:numFmt w:val="bullet"/>
      <w:lvlText w:val="•"/>
      <w:lvlJc w:val="left"/>
      <w:pPr>
        <w:ind w:left="6367" w:hanging="259"/>
      </w:pPr>
      <w:rPr>
        <w:rFonts w:hint="default"/>
      </w:rPr>
    </w:lvl>
    <w:lvl w:ilvl="7" w:tplc="117406D6">
      <w:numFmt w:val="bullet"/>
      <w:lvlText w:val="•"/>
      <w:lvlJc w:val="left"/>
      <w:pPr>
        <w:ind w:left="7402" w:hanging="259"/>
      </w:pPr>
      <w:rPr>
        <w:rFonts w:hint="default"/>
      </w:rPr>
    </w:lvl>
    <w:lvl w:ilvl="8" w:tplc="B54EDF52">
      <w:numFmt w:val="bullet"/>
      <w:lvlText w:val="•"/>
      <w:lvlJc w:val="left"/>
      <w:pPr>
        <w:ind w:left="8437" w:hanging="259"/>
      </w:pPr>
      <w:rPr>
        <w:rFonts w:hint="default"/>
      </w:rPr>
    </w:lvl>
  </w:abstractNum>
  <w:abstractNum w:abstractNumId="3">
    <w:nsid w:val="62CA2D97"/>
    <w:multiLevelType w:val="hybridMultilevel"/>
    <w:tmpl w:val="792E5822"/>
    <w:lvl w:ilvl="0" w:tplc="91363F2E">
      <w:start w:val="1"/>
      <w:numFmt w:val="decimal"/>
      <w:lvlText w:val="%1."/>
      <w:lvlJc w:val="left"/>
      <w:pPr>
        <w:ind w:left="153" w:hanging="406"/>
        <w:jc w:val="right"/>
      </w:pPr>
      <w:rPr>
        <w:rFonts w:ascii="Arial" w:eastAsia="Arial" w:hAnsi="Arial" w:cs="Arial" w:hint="default"/>
        <w:w w:val="99"/>
        <w:sz w:val="20"/>
        <w:szCs w:val="20"/>
      </w:rPr>
    </w:lvl>
    <w:lvl w:ilvl="1" w:tplc="55ECC04E">
      <w:numFmt w:val="bullet"/>
      <w:lvlText w:val="•"/>
      <w:lvlJc w:val="left"/>
      <w:pPr>
        <w:ind w:left="1194" w:hanging="406"/>
      </w:pPr>
      <w:rPr>
        <w:rFonts w:hint="default"/>
      </w:rPr>
    </w:lvl>
    <w:lvl w:ilvl="2" w:tplc="F44A76FC">
      <w:numFmt w:val="bullet"/>
      <w:lvlText w:val="•"/>
      <w:lvlJc w:val="left"/>
      <w:pPr>
        <w:ind w:left="2229" w:hanging="406"/>
      </w:pPr>
      <w:rPr>
        <w:rFonts w:hint="default"/>
      </w:rPr>
    </w:lvl>
    <w:lvl w:ilvl="3" w:tplc="0BD2F3CC">
      <w:numFmt w:val="bullet"/>
      <w:lvlText w:val="•"/>
      <w:lvlJc w:val="left"/>
      <w:pPr>
        <w:ind w:left="3263" w:hanging="406"/>
      </w:pPr>
      <w:rPr>
        <w:rFonts w:hint="default"/>
      </w:rPr>
    </w:lvl>
    <w:lvl w:ilvl="4" w:tplc="623C16CE">
      <w:numFmt w:val="bullet"/>
      <w:lvlText w:val="•"/>
      <w:lvlJc w:val="left"/>
      <w:pPr>
        <w:ind w:left="4298" w:hanging="406"/>
      </w:pPr>
      <w:rPr>
        <w:rFonts w:hint="default"/>
      </w:rPr>
    </w:lvl>
    <w:lvl w:ilvl="5" w:tplc="51E89DB2">
      <w:numFmt w:val="bullet"/>
      <w:lvlText w:val="•"/>
      <w:lvlJc w:val="left"/>
      <w:pPr>
        <w:ind w:left="5333" w:hanging="406"/>
      </w:pPr>
      <w:rPr>
        <w:rFonts w:hint="default"/>
      </w:rPr>
    </w:lvl>
    <w:lvl w:ilvl="6" w:tplc="3800DCFE">
      <w:numFmt w:val="bullet"/>
      <w:lvlText w:val="•"/>
      <w:lvlJc w:val="left"/>
      <w:pPr>
        <w:ind w:left="6367" w:hanging="406"/>
      </w:pPr>
      <w:rPr>
        <w:rFonts w:hint="default"/>
      </w:rPr>
    </w:lvl>
    <w:lvl w:ilvl="7" w:tplc="A1ACC6F2">
      <w:numFmt w:val="bullet"/>
      <w:lvlText w:val="•"/>
      <w:lvlJc w:val="left"/>
      <w:pPr>
        <w:ind w:left="7402" w:hanging="406"/>
      </w:pPr>
      <w:rPr>
        <w:rFonts w:hint="default"/>
      </w:rPr>
    </w:lvl>
    <w:lvl w:ilvl="8" w:tplc="B25640CC">
      <w:numFmt w:val="bullet"/>
      <w:lvlText w:val="•"/>
      <w:lvlJc w:val="left"/>
      <w:pPr>
        <w:ind w:left="8437" w:hanging="40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3081D"/>
    <w:rsid w:val="002F7755"/>
    <w:rsid w:val="00AF5152"/>
    <w:rsid w:val="00D3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81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81D"/>
    <w:pPr>
      <w:ind w:left="15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3081D"/>
    <w:pPr>
      <w:ind w:left="20" w:right="1314"/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3081D"/>
    <w:pPr>
      <w:ind w:left="15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3081D"/>
    <w:rPr>
      <w:rFonts w:ascii="Tahoma" w:eastAsia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2F7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55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7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755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2F7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7755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06A7DEC3B49024622EB176BF3ECD4F11D17CB4F60A68F96529E49514F9D720671E31517B1571511ZF18J" TargetMode="External"/><Relationship Id="rId13" Type="http://schemas.openxmlformats.org/officeDocument/2006/relationships/hyperlink" Target="consultantplus://offline/ref%3D906A7DEC3B49024622EB176BF3ECD4F11D17CB4F60A68F96529E49514F9D720671E31517B1571F12ZF11J" TargetMode="External"/><Relationship Id="rId18" Type="http://schemas.openxmlformats.org/officeDocument/2006/relationships/hyperlink" Target="consultantplus://offline/ref%3D906A7DEC3B49024622EB176BF3ECD4F11D17CB4F60A68F96529E49514F9D720671E31517B1571512ZF17J" TargetMode="External"/><Relationship Id="rId26" Type="http://schemas.openxmlformats.org/officeDocument/2006/relationships/hyperlink" Target="consultantplus://offline/ref%3D906A7DEC3B49024622EB176BF3ECD4F11D17CB4F60A68F96529E49514F9D720671E31517B1571510ZF14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06A7DEC3B49024622EB176BF3ECD4F11D17CF4068A38F96529E49514F9D720671E31517B1571714ZF11J" TargetMode="External"/><Relationship Id="rId34" Type="http://schemas.openxmlformats.org/officeDocument/2006/relationships/hyperlink" Target="consultantplus://offline/ref%3D906A7DEC3B49024622EB176BF3ECD4F11D17CB4F60A68F96529E49514F9D720671E31517B1561716ZF18J" TargetMode="External"/><Relationship Id="rId7" Type="http://schemas.openxmlformats.org/officeDocument/2006/relationships/hyperlink" Target="consultantplus://offline/ref%3D906A7DEC3B49024622EB176BF3ECD4F11D14C64F68A48F96529E49514F9D720671E31517B1571715ZF16J" TargetMode="External"/><Relationship Id="rId12" Type="http://schemas.openxmlformats.org/officeDocument/2006/relationships/hyperlink" Target="consultantplus://offline/ref%3D906A7DEC3B49024622EB176BF3ECD4F11D14CA4E6AA78F96529E49514FZ91DJ" TargetMode="External"/><Relationship Id="rId17" Type="http://schemas.openxmlformats.org/officeDocument/2006/relationships/hyperlink" Target="consultantplus://offline/ref%3D906A7DEC3B49024622EB176BF3ECD4F11D17CB4F60A68F96529E49514F9D720671E31517B1571512ZF18J" TargetMode="External"/><Relationship Id="rId25" Type="http://schemas.openxmlformats.org/officeDocument/2006/relationships/hyperlink" Target="consultantplus://offline/ref%3D906A7DEC3B49024622EB176BF3ECD4F11D17CB4F60A68F96529E49514F9D720671E31517B1571510ZF12J" TargetMode="External"/><Relationship Id="rId33" Type="http://schemas.openxmlformats.org/officeDocument/2006/relationships/hyperlink" Target="consultantplus://offline/ref%3D906A7DEC3B49024622EB176BF3ECD4F11D17CB4F60A68F96529E49514F9D720671E31517B1571F11ZF17J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06A7DEC3B49024622EB176BF3ECD4F11D17CB4F60A68F96529E49514FZ91DJ" TargetMode="External"/><Relationship Id="rId20" Type="http://schemas.openxmlformats.org/officeDocument/2006/relationships/hyperlink" Target="consultantplus://offline/ref%3D906A7DEC3B49024622EB176BF3ECD4F11D17CB4F60A68F96529E49514F9D720671E31517B1571517ZF18J" TargetMode="External"/><Relationship Id="rId29" Type="http://schemas.openxmlformats.org/officeDocument/2006/relationships/hyperlink" Target="consultantplus://offline/ref%3D906A7DEC3B49024622EB176BF3ECD4F11D14C64F68A48F96529E49514F9D720671E31517B1571715ZF1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%3D906A7DEC3B49024622EB176BF3ECD4F11D17CB4F60A68F96529E49514F9D720671E31517B1571511ZF10J" TargetMode="External"/><Relationship Id="rId32" Type="http://schemas.openxmlformats.org/officeDocument/2006/relationships/hyperlink" Target="consultantplus://offline/ref%3D906A7DEC3B49024622EB176BF3ECD4F11D17CB4F60A68F96529E49514F9D720671E31517B1571F17ZF19J" TargetMode="External"/><Relationship Id="rId37" Type="http://schemas.openxmlformats.org/officeDocument/2006/relationships/hyperlink" Target="consultantplus://offline/ref%3D906A7DEC3B49024622EB176BF3ECD4F11D17CB4F60A68F96529E49514F9D720671E31517B157121DZF1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06A7DEC3B49024622EB176BF3ECD4F11D17CB4F60A68F96529E49514F9D720671E31517B1571512ZF16J" TargetMode="External"/><Relationship Id="rId23" Type="http://schemas.openxmlformats.org/officeDocument/2006/relationships/hyperlink" Target="consultantplus://offline/ref%3D906A7DEC3B49024622EB176BF3ECD4F11D17CB4F60A68F96529E49514F9D720671E31517B1571516ZF18J" TargetMode="External"/><Relationship Id="rId28" Type="http://schemas.openxmlformats.org/officeDocument/2006/relationships/hyperlink" Target="consultantplus://offline/ref%3D906A7DEC3B49024622EB176BF3ECD4F11D17CB4F60A68F96529E49514F9D720671E31517B157101DZF16J" TargetMode="External"/><Relationship Id="rId36" Type="http://schemas.openxmlformats.org/officeDocument/2006/relationships/hyperlink" Target="consultantplus://offline/ref%3D906A7DEC3B49024622EB176BF3ECD4F11D17CB4F60A68F96529E49514F9D720671E31517B157121DZF16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906A7DEC3B49024622EB176BF3ECD4F11D17CB4F60A68F96529E49514F9D720671E31517B1571515ZF17J" TargetMode="External"/><Relationship Id="rId31" Type="http://schemas.openxmlformats.org/officeDocument/2006/relationships/hyperlink" Target="consultantplus://offline/ref%3D906A7DEC3B49024622EB176BF3ECD4F11D14C64F68A48F96529E49514F9D720671E31517B1571714ZF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06A7DEC3B49024622EB176BF3ECD4F11D14C64F68A48F96529E49514F9D720671E31517B1571715ZF16J" TargetMode="External"/><Relationship Id="rId14" Type="http://schemas.openxmlformats.org/officeDocument/2006/relationships/hyperlink" Target="consultantplus://offline/ref%3D906A7DEC3B49024622EB176BF3ECD4F11D17CB4F60A68F96529E49514F9D720671E31517B1571F12ZF12J" TargetMode="External"/><Relationship Id="rId22" Type="http://schemas.openxmlformats.org/officeDocument/2006/relationships/hyperlink" Target="consultantplus://offline/ref%3D906A7DEC3B49024622EB176BF3ECD4F11D17CB4F60A68F96529E49514F9D720671E31517B1571516ZF19J" TargetMode="External"/><Relationship Id="rId27" Type="http://schemas.openxmlformats.org/officeDocument/2006/relationships/hyperlink" Target="consultantplus://offline/ref%3D906A7DEC3B49024622EB176BF3ECD4F11D17CB4F60A68F96529E49514F9D720671E31517B1571F1CZF12J" TargetMode="External"/><Relationship Id="rId30" Type="http://schemas.openxmlformats.org/officeDocument/2006/relationships/hyperlink" Target="consultantplus://offline/ref%3D906A7DEC3B49024622EB176BF3ECD4F11D17CB4F60A68F96529E49514F9D720671E31517B157101CZF13J" TargetMode="External"/><Relationship Id="rId35" Type="http://schemas.openxmlformats.org/officeDocument/2006/relationships/hyperlink" Target="consultantplus://offline/ref%3D906A7DEC3B49024622EB176BF3ECD4F11D17CB4F60A68F96529E49514F9D720671E31517B157171DZF1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4735</Words>
  <Characters>26996</Characters>
  <Application>Microsoft Office Word</Application>
  <DocSecurity>0</DocSecurity>
  <Lines>224</Lines>
  <Paragraphs>63</Paragraphs>
  <ScaleCrop>false</ScaleCrop>
  <Company>1</Company>
  <LinksUpToDate>false</LinksUpToDate>
  <CharactersWithSpaces>31668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1015(ред. от 13.12.2013)"Об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dc:title>
  <dc:creator>ConsultantPlus</dc:creator>
  <cp:lastModifiedBy>aevdoshenko</cp:lastModifiedBy>
  <cp:revision>3</cp:revision>
  <dcterms:created xsi:type="dcterms:W3CDTF">2016-09-20T07:33:00Z</dcterms:created>
  <dcterms:modified xsi:type="dcterms:W3CDTF">2016-09-20T07:36:00Z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2016-09-20T00:00:00Z</vt:filetime>
  </property>
</Properties>
</file>