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2A" w:rsidRPr="00C2685F" w:rsidRDefault="0020012A">
      <w:pPr>
        <w:widowControl w:val="0"/>
        <w:autoSpaceDE w:val="0"/>
        <w:autoSpaceDN w:val="0"/>
        <w:adjustRightInd w:val="0"/>
        <w:spacing w:after="0" w:line="240" w:lineRule="auto"/>
        <w:ind w:left="140"/>
        <w:rPr>
          <w:rFonts w:ascii="Times New Roman" w:hAnsi="Times New Roman" w:cs="Times New Roman"/>
          <w:i/>
          <w:sz w:val="24"/>
          <w:szCs w:val="24"/>
          <w:lang w:val="ru-RU"/>
        </w:rPr>
      </w:pPr>
      <w:bookmarkStart w:id="0" w:name="page1"/>
      <w:bookmarkEnd w:id="0"/>
      <w:r w:rsidRPr="00C2685F">
        <w:rPr>
          <w:i/>
          <w:noProof/>
        </w:rPr>
        <w:pict>
          <v:line id="_x0000_s1026" style="position:absolute;left:0;text-align:left;z-index:-251658240;mso-position-horizontal-relative:page;mso-position-vertical-relative:page" from="24.7pt,24pt" to="24.7pt,817.95pt" o:allowincell="f" strokecolor="blue" strokeweight=".49386mm">
            <w10:wrap anchorx="page" anchory="page"/>
          </v:line>
        </w:pict>
      </w:r>
      <w:r w:rsidRPr="00C2685F">
        <w:rPr>
          <w:i/>
          <w:noProof/>
        </w:rPr>
        <w:pict>
          <v:line id="_x0000_s1027" style="position:absolute;left:0;text-align:left;z-index:-251657216;mso-position-horizontal-relative:page;mso-position-vertical-relative:page" from="28.25pt,26.75pt" to="28.25pt,815.15pt" o:allowincell="f" strokecolor="blue" strokeweight="3pt">
            <w10:wrap anchorx="page" anchory="page"/>
          </v:line>
        </w:pict>
      </w:r>
      <w:r w:rsidRPr="00C2685F">
        <w:rPr>
          <w:i/>
          <w:noProof/>
        </w:rPr>
        <w:pict>
          <v:line id="_x0000_s1028" style="position:absolute;left:0;text-align:left;z-index:-251656192;mso-position-horizontal-relative:page;mso-position-vertical-relative:page" from="570.85pt,24pt" to="570.85pt,817.95pt" o:allowincell="f" strokecolor="blue" strokeweight="1.4pt">
            <w10:wrap anchorx="page" anchory="page"/>
          </v:line>
        </w:pict>
      </w:r>
      <w:r w:rsidRPr="00C2685F">
        <w:rPr>
          <w:i/>
          <w:noProof/>
        </w:rPr>
        <w:pict>
          <v:line id="_x0000_s1029" style="position:absolute;left:0;text-align:left;z-index:-251655168;mso-position-horizontal-relative:page;mso-position-vertical-relative:page" from="24pt,24.7pt" to="571.55pt,24.7pt" o:allowincell="f" strokecolor="blue" strokeweight=".49386mm">
            <w10:wrap anchorx="page" anchory="page"/>
          </v:line>
        </w:pict>
      </w:r>
      <w:r w:rsidRPr="00C2685F">
        <w:rPr>
          <w:i/>
          <w:noProof/>
        </w:rPr>
        <w:pict>
          <v:line id="_x0000_s1030" style="position:absolute;left:0;text-align:left;z-index:-251654144;mso-position-horizontal-relative:page;mso-position-vertical-relative:page" from="569.45pt,25.35pt" to="569.45pt,816.55pt" o:allowincell="f" strokecolor="white" strokeweight=".49386mm">
            <w10:wrap anchorx="page" anchory="page"/>
          </v:line>
        </w:pict>
      </w:r>
      <w:r w:rsidRPr="00C2685F">
        <w:rPr>
          <w:i/>
          <w:noProof/>
        </w:rPr>
        <w:pict>
          <v:line id="_x0000_s1031" style="position:absolute;left:0;text-align:left;z-index:-251653120;mso-position-horizontal-relative:page;mso-position-vertical-relative:page" from="25.35pt,26.05pt" to="570.15pt,26.05pt" o:allowincell="f" strokecolor="white" strokeweight="1.4pt">
            <w10:wrap anchorx="page" anchory="page"/>
          </v:line>
        </w:pict>
      </w:r>
      <w:r w:rsidRPr="00C2685F">
        <w:rPr>
          <w:i/>
          <w:noProof/>
        </w:rPr>
        <w:pict>
          <v:line id="_x0000_s1032" style="position:absolute;left:0;text-align:left;z-index:-251652096;mso-position-horizontal-relative:page;mso-position-vertical-relative:page" from="567.25pt,26.75pt" to="567.25pt,815.15pt" o:allowincell="f" strokecolor="blue" strokeweight="3pt">
            <w10:wrap anchorx="page" anchory="page"/>
          </v:line>
        </w:pict>
      </w:r>
      <w:r w:rsidRPr="00C2685F">
        <w:rPr>
          <w:i/>
          <w:noProof/>
        </w:rPr>
        <w:pict>
          <v:line id="_x0000_s1033" style="position:absolute;left:0;text-align:left;z-index:-251651072;mso-position-horizontal-relative:page;mso-position-vertical-relative:page" from="26.75pt,28.25pt" to="568.75pt,28.25pt" o:allowincell="f" strokecolor="blue" strokeweight="3pt">
            <w10:wrap anchorx="page" anchory="page"/>
          </v:line>
        </w:pict>
      </w:r>
      <w:r w:rsidRPr="00C2685F">
        <w:rPr>
          <w:i/>
          <w:noProof/>
        </w:rPr>
        <w:pict>
          <v:line id="_x0000_s1034" style="position:absolute;left:0;text-align:left;z-index:-251650048;mso-position-horizontal-relative:page;mso-position-vertical-relative:page" from="31.2pt,31.85pt" to="564.35pt,31.85pt" o:allowincell="f" strokecolor="blue" strokeweight=".49386mm">
            <w10:wrap anchorx="page" anchory="page"/>
          </v:line>
        </w:pict>
      </w:r>
      <w:r w:rsidRPr="00C2685F">
        <w:rPr>
          <w:i/>
          <w:noProof/>
        </w:rPr>
        <w:pict>
          <v:line id="_x0000_s1035" style="position:absolute;left:0;text-align:left;z-index:-251649024;mso-position-horizontal-relative:page;mso-position-vertical-relative:page" from="31.85pt,31.2pt" to="31.85pt,810.75pt" o:allowincell="f" strokecolor="blue" strokeweight=".49386mm">
            <w10:wrap anchorx="page" anchory="page"/>
          </v:line>
        </w:pict>
      </w:r>
      <w:r w:rsidRPr="00C2685F">
        <w:rPr>
          <w:i/>
          <w:noProof/>
        </w:rPr>
        <w:pict>
          <v:line id="_x0000_s1036" style="position:absolute;left:0;text-align:left;z-index:-251648000;mso-position-horizontal-relative:page;mso-position-vertical-relative:page" from="31.2pt,810.05pt" to="564.35pt,810.05pt" o:allowincell="f" strokecolor="blue" strokeweight=".49386mm">
            <w10:wrap anchorx="page" anchory="page"/>
          </v:line>
        </w:pict>
      </w:r>
      <w:r w:rsidRPr="00C2685F">
        <w:rPr>
          <w:i/>
          <w:noProof/>
        </w:rPr>
        <w:pict>
          <v:line id="_x0000_s1037" style="position:absolute;left:0;text-align:left;z-index:-251646976;mso-position-horizontal-relative:page;mso-position-vertical-relative:page" from="563.65pt,31.2pt" to="563.65pt,810.75pt" o:allowincell="f" strokecolor="blue" strokeweight="1.4pt">
            <w10:wrap anchorx="page" anchory="page"/>
          </v:line>
        </w:pict>
      </w:r>
      <w:r w:rsidR="00A94853" w:rsidRPr="00C2685F">
        <w:rPr>
          <w:rFonts w:ascii="Times New Roman" w:hAnsi="Times New Roman" w:cs="Times New Roman"/>
          <w:bCs/>
          <w:i/>
          <w:iCs/>
          <w:color w:val="0000FF"/>
          <w:sz w:val="26"/>
          <w:szCs w:val="26"/>
          <w:lang w:val="ru-RU"/>
        </w:rPr>
        <w:t>Обеспечение безопасности и охрана здоровья в МОУ «</w:t>
      </w:r>
      <w:proofErr w:type="spellStart"/>
      <w:r w:rsidR="00C2685F" w:rsidRPr="00C2685F">
        <w:rPr>
          <w:rFonts w:ascii="Times New Roman" w:hAnsi="Times New Roman" w:cs="Times New Roman"/>
          <w:bCs/>
          <w:i/>
          <w:iCs/>
          <w:color w:val="0000FF"/>
          <w:sz w:val="26"/>
          <w:szCs w:val="26"/>
          <w:lang w:val="ru-RU"/>
        </w:rPr>
        <w:t>Журавлевская</w:t>
      </w:r>
      <w:proofErr w:type="spellEnd"/>
      <w:r w:rsidR="00A94853" w:rsidRPr="00C2685F">
        <w:rPr>
          <w:rFonts w:ascii="Times New Roman" w:hAnsi="Times New Roman" w:cs="Times New Roman"/>
          <w:bCs/>
          <w:i/>
          <w:iCs/>
          <w:color w:val="0000FF"/>
          <w:sz w:val="26"/>
          <w:szCs w:val="26"/>
          <w:lang w:val="ru-RU"/>
        </w:rPr>
        <w:t xml:space="preserve"> СОШ»</w:t>
      </w:r>
    </w:p>
    <w:p w:rsidR="0020012A" w:rsidRPr="00C2685F" w:rsidRDefault="0020012A">
      <w:pPr>
        <w:widowControl w:val="0"/>
        <w:autoSpaceDE w:val="0"/>
        <w:autoSpaceDN w:val="0"/>
        <w:adjustRightInd w:val="0"/>
        <w:spacing w:after="0" w:line="60"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14" w:lineRule="auto"/>
        <w:ind w:firstLine="720"/>
        <w:rPr>
          <w:rFonts w:ascii="Times New Roman" w:hAnsi="Times New Roman" w:cs="Times New Roman"/>
          <w:i/>
          <w:sz w:val="24"/>
          <w:szCs w:val="24"/>
          <w:lang w:val="ru-RU"/>
        </w:rPr>
      </w:pPr>
      <w:r w:rsidRPr="00C2685F">
        <w:rPr>
          <w:rFonts w:ascii="Times New Roman" w:hAnsi="Times New Roman" w:cs="Times New Roman"/>
          <w:i/>
          <w:sz w:val="28"/>
          <w:szCs w:val="28"/>
          <w:lang w:val="ru-RU"/>
        </w:rPr>
        <w:t>Обеспечение безопасности обучающихся и сотрудников школы – одно из приоритетных направлений работы школы.</w:t>
      </w:r>
    </w:p>
    <w:p w:rsidR="0020012A" w:rsidRPr="00C2685F" w:rsidRDefault="0020012A">
      <w:pPr>
        <w:widowControl w:val="0"/>
        <w:autoSpaceDE w:val="0"/>
        <w:autoSpaceDN w:val="0"/>
        <w:adjustRightInd w:val="0"/>
        <w:spacing w:after="0" w:line="70" w:lineRule="exact"/>
        <w:rPr>
          <w:rFonts w:ascii="Times New Roman" w:hAnsi="Times New Roman" w:cs="Times New Roman"/>
          <w:i/>
          <w:sz w:val="24"/>
          <w:szCs w:val="24"/>
          <w:lang w:val="ru-RU"/>
        </w:rPr>
      </w:pPr>
    </w:p>
    <w:p w:rsidR="0020012A" w:rsidRPr="00C2685F" w:rsidRDefault="00A94853">
      <w:pPr>
        <w:widowControl w:val="0"/>
        <w:numPr>
          <w:ilvl w:val="0"/>
          <w:numId w:val="1"/>
        </w:numPr>
        <w:tabs>
          <w:tab w:val="clear" w:pos="720"/>
          <w:tab w:val="num" w:pos="956"/>
        </w:tabs>
        <w:overflowPunct w:val="0"/>
        <w:autoSpaceDE w:val="0"/>
        <w:autoSpaceDN w:val="0"/>
        <w:adjustRightInd w:val="0"/>
        <w:spacing w:after="0" w:line="249" w:lineRule="auto"/>
        <w:ind w:left="0" w:right="20" w:firstLine="709"/>
        <w:jc w:val="both"/>
        <w:rPr>
          <w:rFonts w:ascii="Times New Roman" w:hAnsi="Times New Roman" w:cs="Times New Roman"/>
          <w:i/>
          <w:sz w:val="26"/>
          <w:szCs w:val="26"/>
          <w:lang w:val="ru-RU"/>
        </w:rPr>
      </w:pPr>
      <w:r w:rsidRPr="00C2685F">
        <w:rPr>
          <w:rFonts w:ascii="Times New Roman" w:hAnsi="Times New Roman" w:cs="Times New Roman"/>
          <w:i/>
          <w:sz w:val="26"/>
          <w:szCs w:val="26"/>
          <w:lang w:val="ru-RU"/>
        </w:rPr>
        <w:t xml:space="preserve">связи с этим разработан план действий </w:t>
      </w:r>
      <w:proofErr w:type="spellStart"/>
      <w:r w:rsidRPr="00C2685F">
        <w:rPr>
          <w:rFonts w:ascii="Times New Roman" w:hAnsi="Times New Roman" w:cs="Times New Roman"/>
          <w:i/>
          <w:sz w:val="26"/>
          <w:szCs w:val="26"/>
          <w:lang w:val="ru-RU"/>
        </w:rPr>
        <w:t>педколлектива</w:t>
      </w:r>
      <w:proofErr w:type="spellEnd"/>
      <w:r w:rsidRPr="00C2685F">
        <w:rPr>
          <w:rFonts w:ascii="Times New Roman" w:hAnsi="Times New Roman" w:cs="Times New Roman"/>
          <w:i/>
          <w:sz w:val="26"/>
          <w:szCs w:val="26"/>
          <w:lang w:val="ru-RU"/>
        </w:rPr>
        <w:t xml:space="preserve"> и сотрудников школы на случай чрезвычайных ситуаций, террористических актов. Реализация организационного блока направлена на согласование действий руководства, администрации и всего </w:t>
      </w:r>
      <w:proofErr w:type="spellStart"/>
      <w:r w:rsidRPr="00C2685F">
        <w:rPr>
          <w:rFonts w:ascii="Times New Roman" w:hAnsi="Times New Roman" w:cs="Times New Roman"/>
          <w:i/>
          <w:sz w:val="26"/>
          <w:szCs w:val="26"/>
          <w:lang w:val="ru-RU"/>
        </w:rPr>
        <w:t>педколлектива</w:t>
      </w:r>
      <w:proofErr w:type="spellEnd"/>
      <w:r w:rsidRPr="00C2685F">
        <w:rPr>
          <w:rFonts w:ascii="Times New Roman" w:hAnsi="Times New Roman" w:cs="Times New Roman"/>
          <w:i/>
          <w:sz w:val="26"/>
          <w:szCs w:val="26"/>
          <w:lang w:val="ru-RU"/>
        </w:rPr>
        <w:t xml:space="preserve"> образовательного учреждения и предусматривает создание комиссии по охране труда и чрезвычайным ситуациям. </w:t>
      </w:r>
    </w:p>
    <w:p w:rsidR="0020012A" w:rsidRPr="00C2685F" w:rsidRDefault="0020012A">
      <w:pPr>
        <w:widowControl w:val="0"/>
        <w:autoSpaceDE w:val="0"/>
        <w:autoSpaceDN w:val="0"/>
        <w:adjustRightInd w:val="0"/>
        <w:spacing w:after="0" w:line="57" w:lineRule="exact"/>
        <w:rPr>
          <w:rFonts w:ascii="Times New Roman" w:hAnsi="Times New Roman" w:cs="Times New Roman"/>
          <w:i/>
          <w:sz w:val="26"/>
          <w:szCs w:val="26"/>
          <w:lang w:val="ru-RU"/>
        </w:rPr>
      </w:pPr>
    </w:p>
    <w:p w:rsidR="0020012A" w:rsidRPr="00C2685F" w:rsidRDefault="00A94853">
      <w:pPr>
        <w:widowControl w:val="0"/>
        <w:numPr>
          <w:ilvl w:val="0"/>
          <w:numId w:val="1"/>
        </w:numPr>
        <w:tabs>
          <w:tab w:val="clear" w:pos="720"/>
          <w:tab w:val="num" w:pos="1020"/>
        </w:tabs>
        <w:overflowPunct w:val="0"/>
        <w:autoSpaceDE w:val="0"/>
        <w:autoSpaceDN w:val="0"/>
        <w:adjustRightInd w:val="0"/>
        <w:spacing w:after="0" w:line="232" w:lineRule="auto"/>
        <w:ind w:left="0" w:firstLine="709"/>
        <w:jc w:val="both"/>
        <w:rPr>
          <w:rFonts w:ascii="Times New Roman" w:hAnsi="Times New Roman" w:cs="Times New Roman"/>
          <w:i/>
          <w:sz w:val="28"/>
          <w:szCs w:val="28"/>
          <w:lang w:val="ru-RU"/>
        </w:rPr>
      </w:pPr>
      <w:r w:rsidRPr="00C2685F">
        <w:rPr>
          <w:rFonts w:ascii="Times New Roman" w:hAnsi="Times New Roman" w:cs="Times New Roman"/>
          <w:i/>
          <w:sz w:val="28"/>
          <w:szCs w:val="28"/>
          <w:lang w:val="ru-RU"/>
        </w:rPr>
        <w:t xml:space="preserve">школе имеется специалист, ответственный за организацию по охране труда, который участвует в работе комиссий по проведению проверок технического состояния зданий, оборудования, эффективности работы вентиляционных систем, разработке мероприятий по устранению выявленных недостатков. Осуществляет контроль над выполнением со стороны работников их обязанностей по обеспечению охраны труда. </w:t>
      </w:r>
    </w:p>
    <w:p w:rsidR="0020012A" w:rsidRPr="00C2685F" w:rsidRDefault="0020012A">
      <w:pPr>
        <w:widowControl w:val="0"/>
        <w:autoSpaceDE w:val="0"/>
        <w:autoSpaceDN w:val="0"/>
        <w:adjustRightInd w:val="0"/>
        <w:spacing w:after="0" w:line="64" w:lineRule="exact"/>
        <w:rPr>
          <w:rFonts w:ascii="Times New Roman" w:hAnsi="Times New Roman" w:cs="Times New Roman"/>
          <w:i/>
          <w:sz w:val="28"/>
          <w:szCs w:val="28"/>
          <w:lang w:val="ru-RU"/>
        </w:rPr>
      </w:pPr>
    </w:p>
    <w:p w:rsidR="0020012A" w:rsidRPr="00C2685F" w:rsidRDefault="00A94853">
      <w:pPr>
        <w:widowControl w:val="0"/>
        <w:overflowPunct w:val="0"/>
        <w:autoSpaceDE w:val="0"/>
        <w:autoSpaceDN w:val="0"/>
        <w:adjustRightInd w:val="0"/>
        <w:spacing w:after="0" w:line="262" w:lineRule="auto"/>
        <w:ind w:firstLine="708"/>
        <w:jc w:val="both"/>
        <w:rPr>
          <w:rFonts w:ascii="Times New Roman" w:hAnsi="Times New Roman" w:cs="Times New Roman"/>
          <w:i/>
          <w:sz w:val="28"/>
          <w:szCs w:val="28"/>
          <w:lang w:val="ru-RU"/>
        </w:rPr>
      </w:pPr>
      <w:r w:rsidRPr="00C2685F">
        <w:rPr>
          <w:rFonts w:ascii="Times New Roman" w:hAnsi="Times New Roman" w:cs="Times New Roman"/>
          <w:i/>
          <w:sz w:val="25"/>
          <w:szCs w:val="25"/>
          <w:lang w:val="ru-RU"/>
        </w:rPr>
        <w:t xml:space="preserve">Приоритетным направлением в обеспечении комплексной безопасности школы является пожарная безопасность здания и прилегающей территории. По обеспечению пожарной безопасности в школе имеется приказ руководителя образовательного учреждения о назначении ответственных лиц за пожарную безопасность зданий и сооружений, а также инструкции по пожарной безопасности. </w:t>
      </w:r>
    </w:p>
    <w:p w:rsidR="0020012A" w:rsidRPr="00C2685F" w:rsidRDefault="0020012A">
      <w:pPr>
        <w:widowControl w:val="0"/>
        <w:autoSpaceDE w:val="0"/>
        <w:autoSpaceDN w:val="0"/>
        <w:adjustRightInd w:val="0"/>
        <w:spacing w:after="0" w:line="43" w:lineRule="exact"/>
        <w:rPr>
          <w:rFonts w:ascii="Times New Roman" w:hAnsi="Times New Roman" w:cs="Times New Roman"/>
          <w:i/>
          <w:sz w:val="28"/>
          <w:szCs w:val="28"/>
          <w:lang w:val="ru-RU"/>
        </w:rPr>
      </w:pPr>
    </w:p>
    <w:p w:rsidR="0020012A" w:rsidRPr="00C2685F" w:rsidRDefault="00A94853">
      <w:pPr>
        <w:widowControl w:val="0"/>
        <w:numPr>
          <w:ilvl w:val="1"/>
          <w:numId w:val="1"/>
        </w:numPr>
        <w:tabs>
          <w:tab w:val="clear" w:pos="1440"/>
          <w:tab w:val="num" w:pos="1060"/>
        </w:tabs>
        <w:overflowPunct w:val="0"/>
        <w:autoSpaceDE w:val="0"/>
        <w:autoSpaceDN w:val="0"/>
        <w:adjustRightInd w:val="0"/>
        <w:spacing w:after="0" w:line="231" w:lineRule="auto"/>
        <w:ind w:left="0" w:right="20" w:firstLine="773"/>
        <w:jc w:val="both"/>
        <w:rPr>
          <w:rFonts w:ascii="Times New Roman" w:hAnsi="Times New Roman" w:cs="Times New Roman"/>
          <w:i/>
          <w:sz w:val="26"/>
          <w:szCs w:val="26"/>
        </w:rPr>
      </w:pPr>
      <w:r w:rsidRPr="00C2685F">
        <w:rPr>
          <w:rFonts w:ascii="Times New Roman" w:hAnsi="Times New Roman" w:cs="Times New Roman"/>
          <w:i/>
          <w:sz w:val="26"/>
          <w:szCs w:val="26"/>
          <w:lang w:val="ru-RU"/>
        </w:rPr>
        <w:t xml:space="preserve">здании школы была установлена автоматическая пожарная сигнализация, что значительно укрепило противопожарное состояние объекта. </w:t>
      </w:r>
      <w:proofErr w:type="spellStart"/>
      <w:r w:rsidRPr="00C2685F">
        <w:rPr>
          <w:rFonts w:ascii="Times New Roman" w:hAnsi="Times New Roman" w:cs="Times New Roman"/>
          <w:i/>
          <w:sz w:val="26"/>
          <w:szCs w:val="26"/>
        </w:rPr>
        <w:t>Эвакуационные</w:t>
      </w:r>
      <w:proofErr w:type="spellEnd"/>
      <w:r w:rsidRPr="00C2685F">
        <w:rPr>
          <w:rFonts w:ascii="Times New Roman" w:hAnsi="Times New Roman" w:cs="Times New Roman"/>
          <w:i/>
          <w:sz w:val="26"/>
          <w:szCs w:val="26"/>
        </w:rPr>
        <w:t xml:space="preserve"> </w:t>
      </w:r>
    </w:p>
    <w:p w:rsidR="0020012A" w:rsidRPr="00C2685F" w:rsidRDefault="0020012A">
      <w:pPr>
        <w:widowControl w:val="0"/>
        <w:autoSpaceDE w:val="0"/>
        <w:autoSpaceDN w:val="0"/>
        <w:adjustRightInd w:val="0"/>
        <w:spacing w:after="0" w:line="3" w:lineRule="exact"/>
        <w:rPr>
          <w:rFonts w:ascii="Times New Roman" w:hAnsi="Times New Roman" w:cs="Times New Roman"/>
          <w:i/>
          <w:sz w:val="24"/>
          <w:szCs w:val="24"/>
        </w:rPr>
      </w:pPr>
    </w:p>
    <w:tbl>
      <w:tblPr>
        <w:tblW w:w="0" w:type="auto"/>
        <w:tblLayout w:type="fixed"/>
        <w:tblCellMar>
          <w:left w:w="0" w:type="dxa"/>
          <w:right w:w="0" w:type="dxa"/>
        </w:tblCellMar>
        <w:tblLook w:val="0000"/>
      </w:tblPr>
      <w:tblGrid>
        <w:gridCol w:w="6340"/>
        <w:gridCol w:w="1860"/>
        <w:gridCol w:w="1160"/>
      </w:tblGrid>
      <w:tr w:rsidR="0020012A" w:rsidRPr="00C2685F">
        <w:trPr>
          <w:trHeight w:val="322"/>
        </w:trPr>
        <w:tc>
          <w:tcPr>
            <w:tcW w:w="634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rPr>
                <w:rFonts w:ascii="Times New Roman" w:hAnsi="Times New Roman" w:cs="Times New Roman"/>
                <w:i/>
                <w:sz w:val="24"/>
                <w:szCs w:val="24"/>
                <w:lang w:val="ru-RU"/>
              </w:rPr>
            </w:pPr>
            <w:r w:rsidRPr="00C2685F">
              <w:rPr>
                <w:rFonts w:ascii="Times New Roman" w:hAnsi="Times New Roman" w:cs="Times New Roman"/>
                <w:i/>
                <w:w w:val="96"/>
                <w:sz w:val="28"/>
                <w:szCs w:val="28"/>
                <w:lang w:val="ru-RU"/>
              </w:rPr>
              <w:t>выходы  свободны,  в  дневное  время  не  запираются,</w:t>
            </w:r>
          </w:p>
        </w:tc>
        <w:tc>
          <w:tcPr>
            <w:tcW w:w="18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jc w:val="right"/>
              <w:rPr>
                <w:rFonts w:ascii="Times New Roman" w:hAnsi="Times New Roman" w:cs="Times New Roman"/>
                <w:i/>
                <w:sz w:val="24"/>
                <w:szCs w:val="24"/>
              </w:rPr>
            </w:pPr>
            <w:proofErr w:type="spellStart"/>
            <w:r w:rsidRPr="00C2685F">
              <w:rPr>
                <w:rFonts w:ascii="Times New Roman" w:hAnsi="Times New Roman" w:cs="Times New Roman"/>
                <w:i/>
                <w:w w:val="98"/>
                <w:sz w:val="28"/>
                <w:szCs w:val="28"/>
              </w:rPr>
              <w:t>где</w:t>
            </w:r>
            <w:proofErr w:type="spellEnd"/>
            <w:r w:rsidRPr="00C2685F">
              <w:rPr>
                <w:rFonts w:ascii="Times New Roman" w:hAnsi="Times New Roman" w:cs="Times New Roman"/>
                <w:i/>
                <w:w w:val="98"/>
                <w:sz w:val="28"/>
                <w:szCs w:val="28"/>
              </w:rPr>
              <w:t xml:space="preserve">  </w:t>
            </w:r>
            <w:proofErr w:type="spellStart"/>
            <w:r w:rsidRPr="00C2685F">
              <w:rPr>
                <w:rFonts w:ascii="Times New Roman" w:hAnsi="Times New Roman" w:cs="Times New Roman"/>
                <w:i/>
                <w:w w:val="98"/>
                <w:sz w:val="28"/>
                <w:szCs w:val="28"/>
              </w:rPr>
              <w:t>постоянно</w:t>
            </w:r>
            <w:proofErr w:type="spellEnd"/>
          </w:p>
        </w:tc>
        <w:tc>
          <w:tcPr>
            <w:tcW w:w="11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jc w:val="right"/>
              <w:rPr>
                <w:rFonts w:ascii="Times New Roman" w:hAnsi="Times New Roman" w:cs="Times New Roman"/>
                <w:i/>
                <w:sz w:val="24"/>
                <w:szCs w:val="24"/>
              </w:rPr>
            </w:pPr>
            <w:proofErr w:type="spellStart"/>
            <w:r w:rsidRPr="00C2685F">
              <w:rPr>
                <w:rFonts w:ascii="Times New Roman" w:hAnsi="Times New Roman" w:cs="Times New Roman"/>
                <w:i/>
                <w:w w:val="94"/>
                <w:sz w:val="28"/>
                <w:szCs w:val="28"/>
              </w:rPr>
              <w:t>находятся</w:t>
            </w:r>
            <w:proofErr w:type="spellEnd"/>
          </w:p>
        </w:tc>
      </w:tr>
      <w:tr w:rsidR="0020012A" w:rsidRPr="00C2685F">
        <w:trPr>
          <w:trHeight w:val="320"/>
        </w:trPr>
        <w:tc>
          <w:tcPr>
            <w:tcW w:w="634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rPr>
                <w:rFonts w:ascii="Times New Roman" w:hAnsi="Times New Roman" w:cs="Times New Roman"/>
                <w:i/>
                <w:sz w:val="24"/>
                <w:szCs w:val="24"/>
              </w:rPr>
            </w:pPr>
            <w:proofErr w:type="spellStart"/>
            <w:r w:rsidRPr="00C2685F">
              <w:rPr>
                <w:rFonts w:ascii="Times New Roman" w:hAnsi="Times New Roman" w:cs="Times New Roman"/>
                <w:i/>
                <w:w w:val="95"/>
                <w:sz w:val="28"/>
                <w:szCs w:val="28"/>
              </w:rPr>
              <w:t>дежурный</w:t>
            </w:r>
            <w:proofErr w:type="spellEnd"/>
            <w:r w:rsidRPr="00C2685F">
              <w:rPr>
                <w:rFonts w:ascii="Times New Roman" w:hAnsi="Times New Roman" w:cs="Times New Roman"/>
                <w:i/>
                <w:w w:val="95"/>
                <w:sz w:val="28"/>
                <w:szCs w:val="28"/>
              </w:rPr>
              <w:t xml:space="preserve">    (</w:t>
            </w:r>
            <w:proofErr w:type="spellStart"/>
            <w:r w:rsidRPr="00C2685F">
              <w:rPr>
                <w:rFonts w:ascii="Times New Roman" w:hAnsi="Times New Roman" w:cs="Times New Roman"/>
                <w:i/>
                <w:w w:val="95"/>
                <w:sz w:val="28"/>
                <w:szCs w:val="28"/>
              </w:rPr>
              <w:t>техперсонал</w:t>
            </w:r>
            <w:proofErr w:type="spellEnd"/>
            <w:r w:rsidRPr="00C2685F">
              <w:rPr>
                <w:rFonts w:ascii="Times New Roman" w:hAnsi="Times New Roman" w:cs="Times New Roman"/>
                <w:i/>
                <w:w w:val="95"/>
                <w:sz w:val="28"/>
                <w:szCs w:val="28"/>
              </w:rPr>
              <w:t xml:space="preserve">).    </w:t>
            </w:r>
            <w:proofErr w:type="spellStart"/>
            <w:r w:rsidRPr="00C2685F">
              <w:rPr>
                <w:rFonts w:ascii="Times New Roman" w:hAnsi="Times New Roman" w:cs="Times New Roman"/>
                <w:i/>
                <w:w w:val="95"/>
                <w:sz w:val="28"/>
                <w:szCs w:val="28"/>
              </w:rPr>
              <w:t>Основным</w:t>
            </w:r>
            <w:proofErr w:type="spellEnd"/>
            <w:r w:rsidRPr="00C2685F">
              <w:rPr>
                <w:rFonts w:ascii="Times New Roman" w:hAnsi="Times New Roman" w:cs="Times New Roman"/>
                <w:i/>
                <w:w w:val="95"/>
                <w:sz w:val="28"/>
                <w:szCs w:val="28"/>
              </w:rPr>
              <w:t xml:space="preserve">  </w:t>
            </w:r>
            <w:proofErr w:type="spellStart"/>
            <w:r w:rsidRPr="00C2685F">
              <w:rPr>
                <w:rFonts w:ascii="Times New Roman" w:hAnsi="Times New Roman" w:cs="Times New Roman"/>
                <w:i/>
                <w:w w:val="95"/>
                <w:sz w:val="28"/>
                <w:szCs w:val="28"/>
              </w:rPr>
              <w:t>направлением</w:t>
            </w:r>
            <w:proofErr w:type="spellEnd"/>
          </w:p>
        </w:tc>
        <w:tc>
          <w:tcPr>
            <w:tcW w:w="18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jc w:val="right"/>
              <w:rPr>
                <w:rFonts w:ascii="Times New Roman" w:hAnsi="Times New Roman" w:cs="Times New Roman"/>
                <w:i/>
                <w:sz w:val="24"/>
                <w:szCs w:val="24"/>
              </w:rPr>
            </w:pPr>
            <w:r w:rsidRPr="00C2685F">
              <w:rPr>
                <w:rFonts w:ascii="Times New Roman" w:hAnsi="Times New Roman" w:cs="Times New Roman"/>
                <w:i/>
                <w:w w:val="97"/>
                <w:sz w:val="28"/>
                <w:szCs w:val="28"/>
              </w:rPr>
              <w:t xml:space="preserve">в  </w:t>
            </w:r>
            <w:proofErr w:type="spellStart"/>
            <w:r w:rsidRPr="00C2685F">
              <w:rPr>
                <w:rFonts w:ascii="Times New Roman" w:hAnsi="Times New Roman" w:cs="Times New Roman"/>
                <w:i/>
                <w:w w:val="97"/>
                <w:sz w:val="28"/>
                <w:szCs w:val="28"/>
              </w:rPr>
              <w:t>организации</w:t>
            </w:r>
            <w:proofErr w:type="spellEnd"/>
          </w:p>
        </w:tc>
        <w:tc>
          <w:tcPr>
            <w:tcW w:w="11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jc w:val="right"/>
              <w:rPr>
                <w:rFonts w:ascii="Times New Roman" w:hAnsi="Times New Roman" w:cs="Times New Roman"/>
                <w:i/>
                <w:sz w:val="24"/>
                <w:szCs w:val="24"/>
              </w:rPr>
            </w:pPr>
            <w:proofErr w:type="spellStart"/>
            <w:r w:rsidRPr="00C2685F">
              <w:rPr>
                <w:rFonts w:ascii="Times New Roman" w:hAnsi="Times New Roman" w:cs="Times New Roman"/>
                <w:i/>
                <w:w w:val="95"/>
                <w:sz w:val="28"/>
                <w:szCs w:val="28"/>
              </w:rPr>
              <w:t>пожарной</w:t>
            </w:r>
            <w:proofErr w:type="spellEnd"/>
          </w:p>
        </w:tc>
      </w:tr>
    </w:tbl>
    <w:p w:rsidR="0020012A" w:rsidRPr="00C2685F" w:rsidRDefault="0020012A">
      <w:pPr>
        <w:widowControl w:val="0"/>
        <w:autoSpaceDE w:val="0"/>
        <w:autoSpaceDN w:val="0"/>
        <w:adjustRightInd w:val="0"/>
        <w:spacing w:after="0" w:line="68" w:lineRule="exact"/>
        <w:rPr>
          <w:rFonts w:ascii="Times New Roman" w:hAnsi="Times New Roman" w:cs="Times New Roman"/>
          <w:i/>
          <w:sz w:val="24"/>
          <w:szCs w:val="24"/>
        </w:rPr>
      </w:pPr>
    </w:p>
    <w:p w:rsidR="0020012A" w:rsidRPr="00C2685F" w:rsidRDefault="00A94853">
      <w:pPr>
        <w:widowControl w:val="0"/>
        <w:overflowPunct w:val="0"/>
        <w:autoSpaceDE w:val="0"/>
        <w:autoSpaceDN w:val="0"/>
        <w:adjustRightInd w:val="0"/>
        <w:spacing w:after="0" w:line="214" w:lineRule="auto"/>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безопасности является противопожарная профилактика. С этой целью в прошедшем учебном году проводились следующие мероприятия:</w:t>
      </w:r>
    </w:p>
    <w:p w:rsidR="0020012A" w:rsidRPr="00C2685F" w:rsidRDefault="0020012A">
      <w:pPr>
        <w:widowControl w:val="0"/>
        <w:autoSpaceDE w:val="0"/>
        <w:autoSpaceDN w:val="0"/>
        <w:adjustRightInd w:val="0"/>
        <w:spacing w:after="0" w:line="27" w:lineRule="exact"/>
        <w:rPr>
          <w:rFonts w:ascii="Times New Roman" w:hAnsi="Times New Roman" w:cs="Times New Roman"/>
          <w:i/>
          <w:sz w:val="24"/>
          <w:szCs w:val="24"/>
          <w:lang w:val="ru-RU"/>
        </w:rPr>
      </w:pPr>
    </w:p>
    <w:p w:rsidR="0020012A" w:rsidRPr="00C2685F" w:rsidRDefault="00A94853">
      <w:pPr>
        <w:widowControl w:val="0"/>
        <w:autoSpaceDE w:val="0"/>
        <w:autoSpaceDN w:val="0"/>
        <w:adjustRightInd w:val="0"/>
        <w:spacing w:after="0" w:line="240" w:lineRule="auto"/>
        <w:ind w:left="700"/>
        <w:rPr>
          <w:rFonts w:ascii="Times New Roman" w:hAnsi="Times New Roman" w:cs="Times New Roman"/>
          <w:i/>
          <w:sz w:val="24"/>
          <w:szCs w:val="24"/>
          <w:lang w:val="ru-RU"/>
        </w:rPr>
      </w:pPr>
      <w:r w:rsidRPr="00C2685F">
        <w:rPr>
          <w:rFonts w:ascii="Times New Roman" w:hAnsi="Times New Roman" w:cs="Times New Roman"/>
          <w:i/>
          <w:sz w:val="26"/>
          <w:szCs w:val="26"/>
          <w:lang w:val="ru-RU"/>
        </w:rPr>
        <w:t>1. Рейды по проверке состояния территории,  подсобных помещений, путей</w:t>
      </w:r>
    </w:p>
    <w:tbl>
      <w:tblPr>
        <w:tblW w:w="0" w:type="auto"/>
        <w:tblLayout w:type="fixed"/>
        <w:tblCellMar>
          <w:left w:w="0" w:type="dxa"/>
          <w:right w:w="0" w:type="dxa"/>
        </w:tblCellMar>
        <w:tblLook w:val="0000"/>
      </w:tblPr>
      <w:tblGrid>
        <w:gridCol w:w="1240"/>
        <w:gridCol w:w="2460"/>
        <w:gridCol w:w="5660"/>
      </w:tblGrid>
      <w:tr w:rsidR="0020012A" w:rsidRPr="00C2685F">
        <w:trPr>
          <w:trHeight w:val="320"/>
        </w:trPr>
        <w:tc>
          <w:tcPr>
            <w:tcW w:w="124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rPr>
                <w:rFonts w:ascii="Times New Roman" w:hAnsi="Times New Roman" w:cs="Times New Roman"/>
                <w:i/>
                <w:sz w:val="24"/>
                <w:szCs w:val="24"/>
              </w:rPr>
            </w:pPr>
            <w:proofErr w:type="spellStart"/>
            <w:r w:rsidRPr="00C2685F">
              <w:rPr>
                <w:rFonts w:ascii="Times New Roman" w:hAnsi="Times New Roman" w:cs="Times New Roman"/>
                <w:i/>
                <w:w w:val="94"/>
                <w:sz w:val="28"/>
                <w:szCs w:val="28"/>
              </w:rPr>
              <w:t>эвакуации</w:t>
            </w:r>
            <w:proofErr w:type="spellEnd"/>
            <w:r w:rsidRPr="00C2685F">
              <w:rPr>
                <w:rFonts w:ascii="Times New Roman" w:hAnsi="Times New Roman" w:cs="Times New Roman"/>
                <w:i/>
                <w:w w:val="94"/>
                <w:sz w:val="28"/>
                <w:szCs w:val="28"/>
              </w:rPr>
              <w:t>,</w:t>
            </w:r>
          </w:p>
        </w:tc>
        <w:tc>
          <w:tcPr>
            <w:tcW w:w="24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ind w:left="80"/>
              <w:rPr>
                <w:rFonts w:ascii="Times New Roman" w:hAnsi="Times New Roman" w:cs="Times New Roman"/>
                <w:i/>
                <w:sz w:val="24"/>
                <w:szCs w:val="24"/>
              </w:rPr>
            </w:pPr>
            <w:proofErr w:type="spellStart"/>
            <w:r w:rsidRPr="00C2685F">
              <w:rPr>
                <w:rFonts w:ascii="Times New Roman" w:hAnsi="Times New Roman" w:cs="Times New Roman"/>
                <w:i/>
                <w:w w:val="96"/>
                <w:sz w:val="28"/>
                <w:szCs w:val="28"/>
              </w:rPr>
              <w:t>первичных</w:t>
            </w:r>
            <w:proofErr w:type="spellEnd"/>
            <w:r w:rsidRPr="00C2685F">
              <w:rPr>
                <w:rFonts w:ascii="Times New Roman" w:hAnsi="Times New Roman" w:cs="Times New Roman"/>
                <w:i/>
                <w:w w:val="96"/>
                <w:sz w:val="28"/>
                <w:szCs w:val="28"/>
              </w:rPr>
              <w:t xml:space="preserve">   </w:t>
            </w:r>
            <w:proofErr w:type="spellStart"/>
            <w:r w:rsidRPr="00C2685F">
              <w:rPr>
                <w:rFonts w:ascii="Times New Roman" w:hAnsi="Times New Roman" w:cs="Times New Roman"/>
                <w:i/>
                <w:w w:val="96"/>
                <w:sz w:val="28"/>
                <w:szCs w:val="28"/>
              </w:rPr>
              <w:t>средств</w:t>
            </w:r>
            <w:proofErr w:type="spellEnd"/>
          </w:p>
        </w:tc>
        <w:tc>
          <w:tcPr>
            <w:tcW w:w="56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319" w:lineRule="exact"/>
              <w:jc w:val="right"/>
              <w:rPr>
                <w:rFonts w:ascii="Times New Roman" w:hAnsi="Times New Roman" w:cs="Times New Roman"/>
                <w:i/>
                <w:sz w:val="24"/>
                <w:szCs w:val="24"/>
              </w:rPr>
            </w:pPr>
            <w:proofErr w:type="spellStart"/>
            <w:r w:rsidRPr="00C2685F">
              <w:rPr>
                <w:rFonts w:ascii="Times New Roman" w:hAnsi="Times New Roman" w:cs="Times New Roman"/>
                <w:i/>
                <w:w w:val="92"/>
                <w:sz w:val="28"/>
                <w:szCs w:val="28"/>
              </w:rPr>
              <w:t>пожаротушения</w:t>
            </w:r>
            <w:proofErr w:type="spellEnd"/>
            <w:r w:rsidRPr="00C2685F">
              <w:rPr>
                <w:rFonts w:ascii="Times New Roman" w:hAnsi="Times New Roman" w:cs="Times New Roman"/>
                <w:i/>
                <w:w w:val="92"/>
                <w:sz w:val="28"/>
                <w:szCs w:val="28"/>
              </w:rPr>
              <w:t xml:space="preserve">,  </w:t>
            </w:r>
            <w:proofErr w:type="spellStart"/>
            <w:r w:rsidRPr="00C2685F">
              <w:rPr>
                <w:rFonts w:ascii="Times New Roman" w:hAnsi="Times New Roman" w:cs="Times New Roman"/>
                <w:i/>
                <w:w w:val="92"/>
                <w:sz w:val="28"/>
                <w:szCs w:val="28"/>
              </w:rPr>
              <w:t>инженерных</w:t>
            </w:r>
            <w:proofErr w:type="spellEnd"/>
            <w:r w:rsidRPr="00C2685F">
              <w:rPr>
                <w:rFonts w:ascii="Times New Roman" w:hAnsi="Times New Roman" w:cs="Times New Roman"/>
                <w:i/>
                <w:w w:val="92"/>
                <w:sz w:val="28"/>
                <w:szCs w:val="28"/>
              </w:rPr>
              <w:t xml:space="preserve">  и  </w:t>
            </w:r>
            <w:proofErr w:type="spellStart"/>
            <w:r w:rsidRPr="00C2685F">
              <w:rPr>
                <w:rFonts w:ascii="Times New Roman" w:hAnsi="Times New Roman" w:cs="Times New Roman"/>
                <w:i/>
                <w:w w:val="92"/>
                <w:sz w:val="28"/>
                <w:szCs w:val="28"/>
              </w:rPr>
              <w:t>технологических</w:t>
            </w:r>
            <w:proofErr w:type="spellEnd"/>
          </w:p>
        </w:tc>
      </w:tr>
      <w:tr w:rsidR="0020012A" w:rsidRPr="00C2685F">
        <w:trPr>
          <w:trHeight w:val="324"/>
        </w:trPr>
        <w:tc>
          <w:tcPr>
            <w:tcW w:w="124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rPr>
                <w:rFonts w:ascii="Times New Roman" w:hAnsi="Times New Roman" w:cs="Times New Roman"/>
                <w:i/>
                <w:sz w:val="24"/>
                <w:szCs w:val="24"/>
              </w:rPr>
            </w:pPr>
            <w:proofErr w:type="spellStart"/>
            <w:r w:rsidRPr="00C2685F">
              <w:rPr>
                <w:rFonts w:ascii="Times New Roman" w:hAnsi="Times New Roman" w:cs="Times New Roman"/>
                <w:i/>
                <w:sz w:val="28"/>
                <w:szCs w:val="28"/>
              </w:rPr>
              <w:t>систем</w:t>
            </w:r>
            <w:proofErr w:type="spellEnd"/>
          </w:p>
        </w:tc>
        <w:tc>
          <w:tcPr>
            <w:tcW w:w="24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ind w:left="80"/>
              <w:rPr>
                <w:rFonts w:ascii="Times New Roman" w:hAnsi="Times New Roman" w:cs="Times New Roman"/>
                <w:i/>
                <w:sz w:val="24"/>
                <w:szCs w:val="24"/>
              </w:rPr>
            </w:pPr>
            <w:proofErr w:type="spellStart"/>
            <w:r w:rsidRPr="00C2685F">
              <w:rPr>
                <w:rFonts w:ascii="Times New Roman" w:hAnsi="Times New Roman" w:cs="Times New Roman"/>
                <w:i/>
                <w:sz w:val="28"/>
                <w:szCs w:val="28"/>
              </w:rPr>
              <w:t>жизнеобеспечения</w:t>
            </w:r>
            <w:proofErr w:type="spellEnd"/>
            <w:r w:rsidRPr="00C2685F">
              <w:rPr>
                <w:rFonts w:ascii="Times New Roman" w:hAnsi="Times New Roman" w:cs="Times New Roman"/>
                <w:i/>
                <w:sz w:val="28"/>
                <w:szCs w:val="28"/>
              </w:rPr>
              <w:t>.</w:t>
            </w:r>
          </w:p>
        </w:tc>
        <w:tc>
          <w:tcPr>
            <w:tcW w:w="5660" w:type="dxa"/>
            <w:tcBorders>
              <w:top w:val="nil"/>
              <w:left w:val="nil"/>
              <w:bottom w:val="nil"/>
              <w:right w:val="nil"/>
            </w:tcBorders>
            <w:vAlign w:val="bottom"/>
          </w:tcPr>
          <w:p w:rsidR="0020012A" w:rsidRPr="00C2685F" w:rsidRDefault="00A94853">
            <w:pPr>
              <w:widowControl w:val="0"/>
              <w:autoSpaceDE w:val="0"/>
              <w:autoSpaceDN w:val="0"/>
              <w:adjustRightInd w:val="0"/>
              <w:spacing w:after="0" w:line="240" w:lineRule="auto"/>
              <w:jc w:val="right"/>
              <w:rPr>
                <w:rFonts w:ascii="Times New Roman" w:hAnsi="Times New Roman" w:cs="Times New Roman"/>
                <w:i/>
                <w:sz w:val="24"/>
                <w:szCs w:val="24"/>
                <w:lang w:val="ru-RU"/>
              </w:rPr>
            </w:pPr>
            <w:r w:rsidRPr="00C2685F">
              <w:rPr>
                <w:rFonts w:ascii="Times New Roman" w:hAnsi="Times New Roman" w:cs="Times New Roman"/>
                <w:i/>
                <w:w w:val="96"/>
                <w:sz w:val="28"/>
                <w:szCs w:val="28"/>
                <w:lang w:val="ru-RU"/>
              </w:rPr>
              <w:t>Результаты  осмотра  заносятся  в  журнал  учёта</w:t>
            </w:r>
          </w:p>
        </w:tc>
      </w:tr>
    </w:tbl>
    <w:p w:rsidR="0020012A" w:rsidRPr="00C2685F" w:rsidRDefault="0020012A">
      <w:pPr>
        <w:widowControl w:val="0"/>
        <w:autoSpaceDE w:val="0"/>
        <w:autoSpaceDN w:val="0"/>
        <w:adjustRightInd w:val="0"/>
        <w:spacing w:after="0" w:line="65"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49" w:lineRule="auto"/>
        <w:jc w:val="both"/>
        <w:rPr>
          <w:rFonts w:ascii="Times New Roman" w:hAnsi="Times New Roman" w:cs="Times New Roman"/>
          <w:i/>
          <w:sz w:val="24"/>
          <w:szCs w:val="24"/>
          <w:lang w:val="ru-RU"/>
        </w:rPr>
      </w:pPr>
      <w:r w:rsidRPr="00C2685F">
        <w:rPr>
          <w:rFonts w:ascii="Times New Roman" w:hAnsi="Times New Roman" w:cs="Times New Roman"/>
          <w:i/>
          <w:sz w:val="26"/>
          <w:szCs w:val="26"/>
          <w:lang w:val="ru-RU"/>
        </w:rPr>
        <w:t>проведения проверок. Составляются акты, в которые заносятся выявленные нарушения и сроки их исправлений. На каждом этаже, в каждом кабинете школы имеются планы эвакуации из здания с расписанными в них ситуациями. В коридорах, на лестничных площадках и на дверях эвакуационных выходов имеются знаки пожарной безопасности и направления к эвакуационным выходам.</w:t>
      </w:r>
    </w:p>
    <w:p w:rsidR="0020012A" w:rsidRPr="00C2685F" w:rsidRDefault="0020012A">
      <w:pPr>
        <w:widowControl w:val="0"/>
        <w:autoSpaceDE w:val="0"/>
        <w:autoSpaceDN w:val="0"/>
        <w:adjustRightInd w:val="0"/>
        <w:spacing w:after="0" w:line="61"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33"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 xml:space="preserve">2.Контролируется обеспечение первичными средствами пожаротушения кабинетов химии, физики, биологии, информатики, технологии, библиотеки, столовой, спортивного зала. В учительской, мастерских, кабинетах физики, химии, информатики, физкультурного зала вывешены таблички с номерами телефонов вызова пожарной службы и памятка «Порядок действия при пожаре», а также этажи и кабинеты </w:t>
      </w:r>
      <w:r w:rsidRPr="00C2685F">
        <w:rPr>
          <w:rFonts w:ascii="Times New Roman" w:hAnsi="Times New Roman" w:cs="Times New Roman"/>
          <w:i/>
          <w:sz w:val="28"/>
          <w:szCs w:val="28"/>
          <w:lang w:val="ru-RU"/>
        </w:rPr>
        <w:lastRenderedPageBreak/>
        <w:t>повышенной опасности обеспечены первичными средствами пожаротушения</w:t>
      </w:r>
    </w:p>
    <w:p w:rsidR="0020012A" w:rsidRPr="00C2685F" w:rsidRDefault="0020012A">
      <w:pPr>
        <w:widowControl w:val="0"/>
        <w:autoSpaceDE w:val="0"/>
        <w:autoSpaceDN w:val="0"/>
        <w:adjustRightInd w:val="0"/>
        <w:spacing w:after="0" w:line="65"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60"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5"/>
          <w:szCs w:val="25"/>
          <w:lang w:val="ru-RU"/>
        </w:rPr>
        <w:t>3. Разработаны инструкции, планы эвакуации на случай пожара, памятки по пожарной безопасности: «Порядок действия учителя при эвакуации в ЧС», «Порядок действия дежурного администратора при ЧС», «Порядок действий преподавателя-организатора ОБЖ при эвакуации учащихся в ЧС», «Порядок действия директора ОУ</w:t>
      </w:r>
    </w:p>
    <w:p w:rsidR="0020012A" w:rsidRPr="00C2685F" w:rsidRDefault="0020012A">
      <w:pPr>
        <w:widowControl w:val="0"/>
        <w:autoSpaceDE w:val="0"/>
        <w:autoSpaceDN w:val="0"/>
        <w:adjustRightInd w:val="0"/>
        <w:spacing w:after="0" w:line="20" w:lineRule="exact"/>
        <w:rPr>
          <w:rFonts w:ascii="Times New Roman" w:hAnsi="Times New Roman" w:cs="Times New Roman"/>
          <w:i/>
          <w:sz w:val="24"/>
          <w:szCs w:val="24"/>
          <w:lang w:val="ru-RU"/>
        </w:rPr>
      </w:pPr>
      <w:r w:rsidRPr="00C2685F">
        <w:rPr>
          <w:i/>
          <w:noProof/>
        </w:rPr>
        <w:pict>
          <v:line id="_x0000_s1038" style="position:absolute;z-index:-251645952" from="-61pt,51.4pt" to="486.55pt,51.4pt" o:allowincell="f" strokecolor="blue" strokeweight=".49386mm"/>
        </w:pict>
      </w:r>
      <w:r w:rsidRPr="00C2685F">
        <w:rPr>
          <w:i/>
          <w:noProof/>
        </w:rPr>
        <w:pict>
          <v:line id="_x0000_s1039" style="position:absolute;z-index:-251644928" from="-59.6pt,50pt" to="485.15pt,50pt" o:allowincell="f" strokecolor="white" strokeweight=".49386mm"/>
        </w:pict>
      </w:r>
      <w:r w:rsidRPr="00C2685F">
        <w:rPr>
          <w:i/>
          <w:noProof/>
        </w:rPr>
        <w:pict>
          <v:line id="_x0000_s1040" style="position:absolute;z-index:-251643904" from="-58.2pt,47.8pt" to="483.75pt,47.8pt" o:allowincell="f" strokecolor="blue" strokeweight="3pt"/>
        </w:pict>
      </w:r>
    </w:p>
    <w:p w:rsidR="0020012A" w:rsidRPr="00C2685F" w:rsidRDefault="0020012A">
      <w:pPr>
        <w:widowControl w:val="0"/>
        <w:autoSpaceDE w:val="0"/>
        <w:autoSpaceDN w:val="0"/>
        <w:adjustRightInd w:val="0"/>
        <w:spacing w:after="0" w:line="20" w:lineRule="exact"/>
        <w:rPr>
          <w:rFonts w:ascii="Times New Roman" w:hAnsi="Times New Roman" w:cs="Times New Roman"/>
          <w:i/>
          <w:sz w:val="24"/>
          <w:szCs w:val="24"/>
          <w:lang w:val="ru-RU"/>
        </w:rPr>
        <w:sectPr w:rsidR="0020012A" w:rsidRPr="00C2685F">
          <w:pgSz w:w="11900" w:h="16836"/>
          <w:pgMar w:top="1153" w:right="840" w:bottom="1440" w:left="1700" w:header="720" w:footer="720" w:gutter="0"/>
          <w:cols w:space="720" w:equalWidth="0">
            <w:col w:w="9360"/>
          </w:cols>
          <w:noEndnote/>
        </w:sectPr>
      </w:pPr>
    </w:p>
    <w:p w:rsidR="0020012A" w:rsidRPr="00C2685F" w:rsidRDefault="0020012A">
      <w:pPr>
        <w:widowControl w:val="0"/>
        <w:overflowPunct w:val="0"/>
        <w:autoSpaceDE w:val="0"/>
        <w:autoSpaceDN w:val="0"/>
        <w:adjustRightInd w:val="0"/>
        <w:spacing w:after="0" w:line="216" w:lineRule="auto"/>
        <w:rPr>
          <w:rFonts w:ascii="Times New Roman" w:hAnsi="Times New Roman" w:cs="Times New Roman"/>
          <w:i/>
          <w:sz w:val="24"/>
          <w:szCs w:val="24"/>
          <w:lang w:val="ru-RU"/>
        </w:rPr>
      </w:pPr>
      <w:bookmarkStart w:id="1" w:name="page3"/>
      <w:bookmarkEnd w:id="1"/>
      <w:r w:rsidRPr="00C2685F">
        <w:rPr>
          <w:i/>
          <w:noProof/>
        </w:rPr>
        <w:lastRenderedPageBreak/>
        <w:pict>
          <v:line id="_x0000_s1041" style="position:absolute;z-index:-251642880;mso-position-horizontal-relative:page;mso-position-vertical-relative:page" from="24.7pt,24pt" to="24.7pt,817.95pt" o:allowincell="f" strokecolor="blue" strokeweight=".49386mm">
            <w10:wrap anchorx="page" anchory="page"/>
          </v:line>
        </w:pict>
      </w:r>
      <w:r w:rsidRPr="00C2685F">
        <w:rPr>
          <w:i/>
          <w:noProof/>
        </w:rPr>
        <w:pict>
          <v:line id="_x0000_s1042" style="position:absolute;z-index:-251641856;mso-position-horizontal-relative:page;mso-position-vertical-relative:page" from="28.25pt,26.75pt" to="28.25pt,815.15pt" o:allowincell="f" strokecolor="blue" strokeweight="3pt">
            <w10:wrap anchorx="page" anchory="page"/>
          </v:line>
        </w:pict>
      </w:r>
      <w:r w:rsidRPr="00C2685F">
        <w:rPr>
          <w:i/>
          <w:noProof/>
        </w:rPr>
        <w:pict>
          <v:line id="_x0000_s1043" style="position:absolute;z-index:-251640832;mso-position-horizontal-relative:page;mso-position-vertical-relative:page" from="570.85pt,24pt" to="570.85pt,817.95pt" o:allowincell="f" strokecolor="blue" strokeweight="1.4pt">
            <w10:wrap anchorx="page" anchory="page"/>
          </v:line>
        </w:pict>
      </w:r>
      <w:r w:rsidRPr="00C2685F">
        <w:rPr>
          <w:i/>
          <w:noProof/>
        </w:rPr>
        <w:pict>
          <v:line id="_x0000_s1044" style="position:absolute;z-index:-251639808;mso-position-horizontal-relative:page;mso-position-vertical-relative:page" from="24pt,24.7pt" to="571.55pt,24.7pt" o:allowincell="f" strokecolor="blue" strokeweight=".49386mm">
            <w10:wrap anchorx="page" anchory="page"/>
          </v:line>
        </w:pict>
      </w:r>
      <w:r w:rsidRPr="00C2685F">
        <w:rPr>
          <w:i/>
          <w:noProof/>
        </w:rPr>
        <w:pict>
          <v:line id="_x0000_s1045" style="position:absolute;z-index:-251638784;mso-position-horizontal-relative:page;mso-position-vertical-relative:page" from="569.45pt,25.35pt" to="569.45pt,816.55pt" o:allowincell="f" strokecolor="white" strokeweight=".49386mm">
            <w10:wrap anchorx="page" anchory="page"/>
          </v:line>
        </w:pict>
      </w:r>
      <w:r w:rsidRPr="00C2685F">
        <w:rPr>
          <w:i/>
          <w:noProof/>
        </w:rPr>
        <w:pict>
          <v:line id="_x0000_s1046" style="position:absolute;z-index:-251637760;mso-position-horizontal-relative:page;mso-position-vertical-relative:page" from="25.35pt,26.05pt" to="570.15pt,26.05pt" o:allowincell="f" strokecolor="white" strokeweight="1.4pt">
            <w10:wrap anchorx="page" anchory="page"/>
          </v:line>
        </w:pict>
      </w:r>
      <w:r w:rsidRPr="00C2685F">
        <w:rPr>
          <w:i/>
          <w:noProof/>
        </w:rPr>
        <w:pict>
          <v:line id="_x0000_s1047" style="position:absolute;z-index:-251636736;mso-position-horizontal-relative:page;mso-position-vertical-relative:page" from="567.25pt,26.75pt" to="567.25pt,815.15pt" o:allowincell="f" strokecolor="blue" strokeweight="3pt">
            <w10:wrap anchorx="page" anchory="page"/>
          </v:line>
        </w:pict>
      </w:r>
      <w:r w:rsidRPr="00C2685F">
        <w:rPr>
          <w:i/>
          <w:noProof/>
        </w:rPr>
        <w:pict>
          <v:line id="_x0000_s1048" style="position:absolute;z-index:-251635712;mso-position-horizontal-relative:page;mso-position-vertical-relative:page" from="26.75pt,28.25pt" to="568.75pt,28.25pt" o:allowincell="f" strokecolor="blue" strokeweight="3pt">
            <w10:wrap anchorx="page" anchory="page"/>
          </v:line>
        </w:pict>
      </w:r>
      <w:r w:rsidRPr="00C2685F">
        <w:rPr>
          <w:i/>
          <w:noProof/>
        </w:rPr>
        <w:pict>
          <v:line id="_x0000_s1049" style="position:absolute;z-index:-251634688;mso-position-horizontal-relative:page;mso-position-vertical-relative:page" from="31.2pt,31.85pt" to="564.35pt,31.85pt" o:allowincell="f" strokecolor="#f2f2f2 [3041]" strokeweight="3pt">
            <v:shadow type="perspective" color="#205867 [1608]" opacity=".5" offset="1pt" offset2="-1pt"/>
            <w10:wrap anchorx="page" anchory="page"/>
          </v:line>
        </w:pict>
      </w:r>
      <w:r w:rsidRPr="00C2685F">
        <w:rPr>
          <w:i/>
          <w:noProof/>
        </w:rPr>
        <w:pict>
          <v:line id="_x0000_s1050" style="position:absolute;z-index:-251633664;mso-position-horizontal-relative:page;mso-position-vertical-relative:page" from="31.85pt,31.2pt" to="31.85pt,810.75pt" o:allowincell="f" strokecolor="blue" strokeweight=".49386mm">
            <w10:wrap anchorx="page" anchory="page"/>
          </v:line>
        </w:pict>
      </w:r>
      <w:r w:rsidRPr="00C2685F">
        <w:rPr>
          <w:i/>
          <w:noProof/>
        </w:rPr>
        <w:pict>
          <v:line id="_x0000_s1051" style="position:absolute;z-index:-251632640;mso-position-horizontal-relative:page;mso-position-vertical-relative:page" from="31.2pt,810.05pt" to="564.35pt,810.05pt" o:allowincell="f" strokecolor="blue" strokeweight=".49386mm">
            <w10:wrap anchorx="page" anchory="page"/>
          </v:line>
        </w:pict>
      </w:r>
      <w:r w:rsidRPr="00C2685F">
        <w:rPr>
          <w:i/>
          <w:noProof/>
        </w:rPr>
        <w:pict>
          <v:line id="_x0000_s1052" style="position:absolute;z-index:-251631616;mso-position-horizontal-relative:page;mso-position-vertical-relative:page" from="563.65pt,31.2pt" to="563.65pt,810.75pt" o:allowincell="f" strokecolor="blue" strokeweight="1.4pt">
            <w10:wrap anchorx="page" anchory="page"/>
          </v:line>
        </w:pict>
      </w:r>
      <w:r w:rsidR="00A94853" w:rsidRPr="00C2685F">
        <w:rPr>
          <w:rFonts w:ascii="Times New Roman" w:hAnsi="Times New Roman" w:cs="Times New Roman"/>
          <w:i/>
          <w:sz w:val="28"/>
          <w:szCs w:val="28"/>
          <w:lang w:val="ru-RU"/>
        </w:rPr>
        <w:t>при эвакуации учащихся в ЧС», «Порядок действий тех служащего при эвакуации в ЧС».</w:t>
      </w:r>
    </w:p>
    <w:p w:rsidR="0020012A" w:rsidRPr="00C2685F" w:rsidRDefault="0020012A">
      <w:pPr>
        <w:widowControl w:val="0"/>
        <w:autoSpaceDE w:val="0"/>
        <w:autoSpaceDN w:val="0"/>
        <w:adjustRightInd w:val="0"/>
        <w:spacing w:after="0" w:line="64" w:lineRule="exact"/>
        <w:rPr>
          <w:rFonts w:ascii="Times New Roman" w:hAnsi="Times New Roman" w:cs="Times New Roman"/>
          <w:i/>
          <w:sz w:val="24"/>
          <w:szCs w:val="24"/>
          <w:lang w:val="ru-RU"/>
        </w:rPr>
      </w:pPr>
    </w:p>
    <w:p w:rsidR="0020012A" w:rsidRPr="00C2685F" w:rsidRDefault="00A94853">
      <w:pPr>
        <w:widowControl w:val="0"/>
        <w:numPr>
          <w:ilvl w:val="0"/>
          <w:numId w:val="2"/>
        </w:numPr>
        <w:tabs>
          <w:tab w:val="clear" w:pos="720"/>
          <w:tab w:val="num" w:pos="1000"/>
        </w:tabs>
        <w:overflowPunct w:val="0"/>
        <w:autoSpaceDE w:val="0"/>
        <w:autoSpaceDN w:val="0"/>
        <w:adjustRightInd w:val="0"/>
        <w:spacing w:after="0" w:line="223" w:lineRule="auto"/>
        <w:ind w:left="0" w:right="20" w:firstLine="709"/>
        <w:jc w:val="both"/>
        <w:rPr>
          <w:rFonts w:ascii="Times New Roman" w:hAnsi="Times New Roman" w:cs="Times New Roman"/>
          <w:i/>
          <w:sz w:val="28"/>
          <w:szCs w:val="28"/>
        </w:rPr>
      </w:pPr>
      <w:r w:rsidRPr="00C2685F">
        <w:rPr>
          <w:rFonts w:ascii="Times New Roman" w:hAnsi="Times New Roman" w:cs="Times New Roman"/>
          <w:i/>
          <w:sz w:val="28"/>
          <w:szCs w:val="28"/>
          <w:lang w:val="ru-RU"/>
        </w:rPr>
        <w:t xml:space="preserve">целью обеспечения безопасности в школе разработана схема оповещения постоянного состава школы в рабочее время. </w:t>
      </w:r>
      <w:proofErr w:type="spellStart"/>
      <w:r w:rsidRPr="00C2685F">
        <w:rPr>
          <w:rFonts w:ascii="Times New Roman" w:hAnsi="Times New Roman" w:cs="Times New Roman"/>
          <w:i/>
          <w:sz w:val="28"/>
          <w:szCs w:val="28"/>
        </w:rPr>
        <w:t>Имеются</w:t>
      </w:r>
      <w:proofErr w:type="spellEnd"/>
      <w:r w:rsidRPr="00C2685F">
        <w:rPr>
          <w:rFonts w:ascii="Times New Roman" w:hAnsi="Times New Roman" w:cs="Times New Roman"/>
          <w:i/>
          <w:sz w:val="28"/>
          <w:szCs w:val="28"/>
        </w:rPr>
        <w:t xml:space="preserve"> </w:t>
      </w:r>
      <w:proofErr w:type="spellStart"/>
      <w:r w:rsidRPr="00C2685F">
        <w:rPr>
          <w:rFonts w:ascii="Times New Roman" w:hAnsi="Times New Roman" w:cs="Times New Roman"/>
          <w:i/>
          <w:sz w:val="28"/>
          <w:szCs w:val="28"/>
        </w:rPr>
        <w:t>списки</w:t>
      </w:r>
      <w:proofErr w:type="spellEnd"/>
      <w:r w:rsidRPr="00C2685F">
        <w:rPr>
          <w:rFonts w:ascii="Times New Roman" w:hAnsi="Times New Roman" w:cs="Times New Roman"/>
          <w:i/>
          <w:sz w:val="28"/>
          <w:szCs w:val="28"/>
        </w:rPr>
        <w:t xml:space="preserve"> </w:t>
      </w:r>
      <w:proofErr w:type="spellStart"/>
      <w:r w:rsidRPr="00C2685F">
        <w:rPr>
          <w:rFonts w:ascii="Times New Roman" w:hAnsi="Times New Roman" w:cs="Times New Roman"/>
          <w:i/>
          <w:sz w:val="28"/>
          <w:szCs w:val="28"/>
        </w:rPr>
        <w:t>личного</w:t>
      </w:r>
      <w:proofErr w:type="spellEnd"/>
      <w:r w:rsidRPr="00C2685F">
        <w:rPr>
          <w:rFonts w:ascii="Times New Roman" w:hAnsi="Times New Roman" w:cs="Times New Roman"/>
          <w:i/>
          <w:sz w:val="28"/>
          <w:szCs w:val="28"/>
        </w:rPr>
        <w:t xml:space="preserve"> </w:t>
      </w:r>
      <w:proofErr w:type="spellStart"/>
      <w:r w:rsidRPr="00C2685F">
        <w:rPr>
          <w:rFonts w:ascii="Times New Roman" w:hAnsi="Times New Roman" w:cs="Times New Roman"/>
          <w:i/>
          <w:sz w:val="28"/>
          <w:szCs w:val="28"/>
        </w:rPr>
        <w:t>состава</w:t>
      </w:r>
      <w:proofErr w:type="spellEnd"/>
      <w:r w:rsidRPr="00C2685F">
        <w:rPr>
          <w:rFonts w:ascii="Times New Roman" w:hAnsi="Times New Roman" w:cs="Times New Roman"/>
          <w:i/>
          <w:sz w:val="28"/>
          <w:szCs w:val="28"/>
        </w:rPr>
        <w:t xml:space="preserve"> </w:t>
      </w:r>
      <w:proofErr w:type="spellStart"/>
      <w:r w:rsidRPr="00C2685F">
        <w:rPr>
          <w:rFonts w:ascii="Times New Roman" w:hAnsi="Times New Roman" w:cs="Times New Roman"/>
          <w:i/>
          <w:sz w:val="28"/>
          <w:szCs w:val="28"/>
        </w:rPr>
        <w:t>формирований</w:t>
      </w:r>
      <w:proofErr w:type="spellEnd"/>
      <w:r w:rsidRPr="00C2685F">
        <w:rPr>
          <w:rFonts w:ascii="Times New Roman" w:hAnsi="Times New Roman" w:cs="Times New Roman"/>
          <w:i/>
          <w:sz w:val="28"/>
          <w:szCs w:val="28"/>
        </w:rPr>
        <w:t xml:space="preserve">. </w:t>
      </w:r>
    </w:p>
    <w:p w:rsidR="0020012A" w:rsidRPr="00C2685F" w:rsidRDefault="0020012A">
      <w:pPr>
        <w:widowControl w:val="0"/>
        <w:autoSpaceDE w:val="0"/>
        <w:autoSpaceDN w:val="0"/>
        <w:adjustRightInd w:val="0"/>
        <w:spacing w:after="0" w:line="70" w:lineRule="exact"/>
        <w:rPr>
          <w:rFonts w:ascii="Times New Roman" w:hAnsi="Times New Roman" w:cs="Times New Roman"/>
          <w:i/>
          <w:sz w:val="28"/>
          <w:szCs w:val="28"/>
        </w:rPr>
      </w:pPr>
    </w:p>
    <w:p w:rsidR="0020012A" w:rsidRPr="00C2685F" w:rsidRDefault="00A94853">
      <w:pPr>
        <w:widowControl w:val="0"/>
        <w:overflowPunct w:val="0"/>
        <w:autoSpaceDE w:val="0"/>
        <w:autoSpaceDN w:val="0"/>
        <w:adjustRightInd w:val="0"/>
        <w:spacing w:after="0" w:line="214" w:lineRule="auto"/>
        <w:jc w:val="both"/>
        <w:rPr>
          <w:rFonts w:ascii="Times New Roman" w:hAnsi="Times New Roman" w:cs="Times New Roman"/>
          <w:i/>
          <w:sz w:val="28"/>
          <w:szCs w:val="28"/>
          <w:lang w:val="ru-RU"/>
        </w:rPr>
      </w:pPr>
      <w:r w:rsidRPr="00C2685F">
        <w:rPr>
          <w:rFonts w:ascii="Times New Roman" w:hAnsi="Times New Roman" w:cs="Times New Roman"/>
          <w:i/>
          <w:sz w:val="28"/>
          <w:szCs w:val="28"/>
          <w:lang w:val="ru-RU"/>
        </w:rPr>
        <w:t xml:space="preserve">Ежегодно обучающиеся школы принимают участие в конкурсе творческих работ «Огонь - друг, огонь – враг!» </w:t>
      </w:r>
    </w:p>
    <w:p w:rsidR="0020012A" w:rsidRPr="00C2685F" w:rsidRDefault="0020012A">
      <w:pPr>
        <w:widowControl w:val="0"/>
        <w:autoSpaceDE w:val="0"/>
        <w:autoSpaceDN w:val="0"/>
        <w:adjustRightInd w:val="0"/>
        <w:spacing w:after="0" w:line="70" w:lineRule="exact"/>
        <w:rPr>
          <w:rFonts w:ascii="Times New Roman" w:hAnsi="Times New Roman" w:cs="Times New Roman"/>
          <w:i/>
          <w:sz w:val="28"/>
          <w:szCs w:val="28"/>
          <w:lang w:val="ru-RU"/>
        </w:rPr>
      </w:pPr>
    </w:p>
    <w:p w:rsidR="0020012A" w:rsidRPr="00C2685F" w:rsidRDefault="00A94853">
      <w:pPr>
        <w:widowControl w:val="0"/>
        <w:numPr>
          <w:ilvl w:val="0"/>
          <w:numId w:val="2"/>
        </w:numPr>
        <w:tabs>
          <w:tab w:val="clear" w:pos="720"/>
          <w:tab w:val="num" w:pos="1028"/>
        </w:tabs>
        <w:overflowPunct w:val="0"/>
        <w:autoSpaceDE w:val="0"/>
        <w:autoSpaceDN w:val="0"/>
        <w:adjustRightInd w:val="0"/>
        <w:spacing w:after="0" w:line="265" w:lineRule="auto"/>
        <w:ind w:left="0" w:firstLine="709"/>
        <w:jc w:val="both"/>
        <w:rPr>
          <w:rFonts w:ascii="Times New Roman" w:hAnsi="Times New Roman" w:cs="Times New Roman"/>
          <w:i/>
          <w:sz w:val="25"/>
          <w:szCs w:val="25"/>
          <w:lang w:val="ru-RU"/>
        </w:rPr>
      </w:pPr>
      <w:r w:rsidRPr="00C2685F">
        <w:rPr>
          <w:rFonts w:ascii="Times New Roman" w:hAnsi="Times New Roman" w:cs="Times New Roman"/>
          <w:i/>
          <w:sz w:val="25"/>
          <w:szCs w:val="25"/>
          <w:lang w:val="ru-RU"/>
        </w:rPr>
        <w:t xml:space="preserve">целью обеспечения безопасности в школе организовано круглосуточное дежурство. Во внеурочное время-это технический персонал, дежурный учитель и дежурный родитель, которыми контролируется пропускной режим, в ночное время-сторож. С работниками школы регулярно проводятся инструктажи. На период учебного дня у входа школы организовано дежурство родителей и учителей. Составляются графики дежурства, которые утверждаются директором школы. В целях выполнения плана мероприятий по противодействию терроризму, ужесточается пропускной режим при въезде на территорию школы. Контролируется пропускной режим допуска граждан и въезд автотранспорта на контролируемую территорию, </w:t>
      </w:r>
    </w:p>
    <w:p w:rsidR="0020012A" w:rsidRPr="00C2685F" w:rsidRDefault="0020012A">
      <w:pPr>
        <w:widowControl w:val="0"/>
        <w:autoSpaceDE w:val="0"/>
        <w:autoSpaceDN w:val="0"/>
        <w:adjustRightInd w:val="0"/>
        <w:spacing w:after="0" w:line="40"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28" w:lineRule="auto"/>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обеспечивается контроль вносимых грузов на территорию школы. Также не допускается бесконтрольное пребывание посторонних лиц. Имеется ограждение вокруг пришкольной территории. Ворота находятся в закрытом состоянии на навесные замки</w:t>
      </w:r>
    </w:p>
    <w:p w:rsidR="0020012A" w:rsidRPr="00C2685F" w:rsidRDefault="0020012A">
      <w:pPr>
        <w:widowControl w:val="0"/>
        <w:autoSpaceDE w:val="0"/>
        <w:autoSpaceDN w:val="0"/>
        <w:adjustRightInd w:val="0"/>
        <w:spacing w:after="0" w:line="65"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68"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 xml:space="preserve">Перед праздничными и каникулярными днями проводятся с учащимися и с родителями инструктажи по предупреждению </w:t>
      </w:r>
      <w:proofErr w:type="spellStart"/>
      <w:r w:rsidRPr="00C2685F">
        <w:rPr>
          <w:rFonts w:ascii="Times New Roman" w:hAnsi="Times New Roman" w:cs="Times New Roman"/>
          <w:i/>
          <w:sz w:val="28"/>
          <w:szCs w:val="28"/>
          <w:lang w:val="ru-RU"/>
        </w:rPr>
        <w:t>дорожно</w:t>
      </w:r>
      <w:proofErr w:type="spellEnd"/>
      <w:r w:rsidRPr="00C2685F">
        <w:rPr>
          <w:rFonts w:ascii="Times New Roman" w:hAnsi="Times New Roman" w:cs="Times New Roman"/>
          <w:i/>
          <w:sz w:val="28"/>
          <w:szCs w:val="28"/>
          <w:lang w:val="ru-RU"/>
        </w:rPr>
        <w:t xml:space="preserve"> - транспортного травматизма с отметкой в журналах по технике безопасности. Однако, именно в каникулярное время, когда большая часть ответственности лежит на родителях, наблюдается повышение числа учащихся, управляющих на проезжей части всеми видами транспорта: скутерами, мотоциклами и даже автомобилями.</w:t>
      </w:r>
    </w:p>
    <w:p w:rsidR="0020012A" w:rsidRPr="00C2685F" w:rsidRDefault="0020012A">
      <w:pPr>
        <w:widowControl w:val="0"/>
        <w:autoSpaceDE w:val="0"/>
        <w:autoSpaceDN w:val="0"/>
        <w:adjustRightInd w:val="0"/>
        <w:spacing w:after="0" w:line="76"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16" w:lineRule="auto"/>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Необходимо усилить работу с родителями по профилактике дорожно-транспортного травматизма, основываясь на конкретных примерах.</w:t>
      </w:r>
    </w:p>
    <w:p w:rsidR="0020012A" w:rsidRPr="00C2685F" w:rsidRDefault="0020012A">
      <w:pPr>
        <w:widowControl w:val="0"/>
        <w:autoSpaceDE w:val="0"/>
        <w:autoSpaceDN w:val="0"/>
        <w:adjustRightInd w:val="0"/>
        <w:spacing w:after="0" w:line="65"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63"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5"/>
          <w:szCs w:val="25"/>
          <w:lang w:val="ru-RU"/>
        </w:rPr>
        <w:t>По вопросу усиления антитеррористических действий и обеспечению мер безопасности в образовательном учреждении была проверена работа классных руководителей с учащимися и родителями. В ходе проверки выявлено: с учащимися и родителями проводятся инструктажи по технике безопасности, которые фиксируются в журналах инструктажей под роспись учащихся и родителей. Имеются также папки с инструкциями для классных руководителей, учащихся и родителей.</w:t>
      </w:r>
    </w:p>
    <w:p w:rsidR="0020012A" w:rsidRPr="00C2685F" w:rsidRDefault="0020012A">
      <w:pPr>
        <w:widowControl w:val="0"/>
        <w:autoSpaceDE w:val="0"/>
        <w:autoSpaceDN w:val="0"/>
        <w:adjustRightInd w:val="0"/>
        <w:spacing w:after="0" w:line="42"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52"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6"/>
          <w:szCs w:val="26"/>
          <w:lang w:val="ru-RU"/>
        </w:rPr>
        <w:t>Были изучены протоколы заседаний родительских собраний 1-11х классов. В каждом протоколе отражен вопрос безопасности: о дежурстве родителей в школе, об ответственности родителей за поведение детей на дорогах, профилактические беседы-инструктажи. В начальных классах проводится знакомство и согласование с родителями маршрута безопасности «Дом—школа». В марте классными руководителями планируется проведение родительских собраний, где одним из вопросов ставится обсуждение причин детского суицида.</w:t>
      </w:r>
    </w:p>
    <w:p w:rsidR="0020012A" w:rsidRPr="00C2685F" w:rsidRDefault="0020012A">
      <w:pPr>
        <w:widowControl w:val="0"/>
        <w:autoSpaceDE w:val="0"/>
        <w:autoSpaceDN w:val="0"/>
        <w:adjustRightInd w:val="0"/>
        <w:spacing w:after="0" w:line="59"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40" w:lineRule="auto"/>
        <w:ind w:right="20"/>
        <w:jc w:val="both"/>
        <w:rPr>
          <w:rFonts w:ascii="Times New Roman" w:hAnsi="Times New Roman" w:cs="Times New Roman"/>
          <w:i/>
          <w:sz w:val="24"/>
          <w:szCs w:val="24"/>
          <w:lang w:val="ru-RU"/>
        </w:rPr>
      </w:pPr>
      <w:r w:rsidRPr="00C2685F">
        <w:rPr>
          <w:rFonts w:ascii="Times New Roman" w:hAnsi="Times New Roman" w:cs="Times New Roman"/>
          <w:i/>
          <w:sz w:val="25"/>
          <w:szCs w:val="25"/>
          <w:lang w:val="ru-RU"/>
        </w:rPr>
        <w:lastRenderedPageBreak/>
        <w:t>Воспитательная работа классных руководителей по обеспечению безопасности учащихся строится на основе плана воспитательной работы. Тематика проведенных</w:t>
      </w:r>
    </w:p>
    <w:p w:rsidR="0020012A" w:rsidRPr="00C2685F" w:rsidRDefault="0020012A">
      <w:pPr>
        <w:widowControl w:val="0"/>
        <w:autoSpaceDE w:val="0"/>
        <w:autoSpaceDN w:val="0"/>
        <w:adjustRightInd w:val="0"/>
        <w:spacing w:after="0" w:line="20" w:lineRule="exact"/>
        <w:rPr>
          <w:rFonts w:ascii="Times New Roman" w:hAnsi="Times New Roman" w:cs="Times New Roman"/>
          <w:i/>
          <w:sz w:val="24"/>
          <w:szCs w:val="24"/>
          <w:lang w:val="ru-RU"/>
        </w:rPr>
      </w:pPr>
      <w:r w:rsidRPr="00C2685F">
        <w:rPr>
          <w:i/>
          <w:noProof/>
        </w:rPr>
        <w:pict>
          <v:line id="_x0000_s1053" style="position:absolute;z-index:-251630592" from="-61pt,35.7pt" to="486.55pt,35.7pt" o:allowincell="f" strokecolor="blue" strokeweight=".49386mm"/>
        </w:pict>
      </w:r>
      <w:r w:rsidRPr="00C2685F">
        <w:rPr>
          <w:i/>
          <w:noProof/>
        </w:rPr>
        <w:pict>
          <v:line id="_x0000_s1054" style="position:absolute;z-index:-251629568" from="-59.6pt,34.3pt" to="485.15pt,34.3pt" o:allowincell="f" strokecolor="white" strokeweight=".49386mm"/>
        </w:pict>
      </w:r>
      <w:r w:rsidRPr="00C2685F">
        <w:rPr>
          <w:i/>
          <w:noProof/>
        </w:rPr>
        <w:pict>
          <v:line id="_x0000_s1055" style="position:absolute;z-index:-251628544" from="-58.2pt,32.1pt" to="483.75pt,32.1pt" o:allowincell="f" strokecolor="blue" strokeweight="3pt"/>
        </w:pict>
      </w:r>
    </w:p>
    <w:p w:rsidR="0020012A" w:rsidRPr="00C2685F" w:rsidRDefault="0020012A">
      <w:pPr>
        <w:widowControl w:val="0"/>
        <w:autoSpaceDE w:val="0"/>
        <w:autoSpaceDN w:val="0"/>
        <w:adjustRightInd w:val="0"/>
        <w:spacing w:after="0" w:line="20" w:lineRule="exact"/>
        <w:rPr>
          <w:rFonts w:ascii="Times New Roman" w:hAnsi="Times New Roman" w:cs="Times New Roman"/>
          <w:i/>
          <w:sz w:val="24"/>
          <w:szCs w:val="24"/>
          <w:lang w:val="ru-RU"/>
        </w:rPr>
        <w:sectPr w:rsidR="0020012A" w:rsidRPr="00C2685F">
          <w:pgSz w:w="11908" w:h="16836"/>
          <w:pgMar w:top="1188" w:right="840" w:bottom="929" w:left="1700" w:header="720" w:footer="720" w:gutter="0"/>
          <w:cols w:space="720" w:equalWidth="0">
            <w:col w:w="9360"/>
          </w:cols>
          <w:noEndnote/>
        </w:sectPr>
      </w:pPr>
    </w:p>
    <w:p w:rsidR="0020012A" w:rsidRPr="00C2685F" w:rsidRDefault="0020012A">
      <w:pPr>
        <w:widowControl w:val="0"/>
        <w:overflowPunct w:val="0"/>
        <w:autoSpaceDE w:val="0"/>
        <w:autoSpaceDN w:val="0"/>
        <w:adjustRightInd w:val="0"/>
        <w:spacing w:after="0" w:line="216" w:lineRule="auto"/>
        <w:ind w:right="20"/>
        <w:jc w:val="both"/>
        <w:rPr>
          <w:rFonts w:ascii="Times New Roman" w:hAnsi="Times New Roman" w:cs="Times New Roman"/>
          <w:i/>
          <w:sz w:val="24"/>
          <w:szCs w:val="24"/>
          <w:lang w:val="ru-RU"/>
        </w:rPr>
      </w:pPr>
      <w:bookmarkStart w:id="2" w:name="page5"/>
      <w:bookmarkEnd w:id="2"/>
      <w:r w:rsidRPr="00C2685F">
        <w:rPr>
          <w:i/>
          <w:noProof/>
        </w:rPr>
        <w:lastRenderedPageBreak/>
        <w:pict>
          <v:line id="_x0000_s1056" style="position:absolute;left:0;text-align:left;z-index:-251627520;mso-position-horizontal-relative:page;mso-position-vertical-relative:page" from="24.7pt,24pt" to="24.7pt,817.95pt" o:allowincell="f" strokecolor="blue" strokeweight=".49386mm">
            <w10:wrap anchorx="page" anchory="page"/>
          </v:line>
        </w:pict>
      </w:r>
      <w:r w:rsidRPr="00C2685F">
        <w:rPr>
          <w:i/>
          <w:noProof/>
        </w:rPr>
        <w:pict>
          <v:line id="_x0000_s1057" style="position:absolute;left:0;text-align:left;z-index:-251626496;mso-position-horizontal-relative:page;mso-position-vertical-relative:page" from="28.25pt,26.75pt" to="28.25pt,815.15pt" o:allowincell="f" strokecolor="blue" strokeweight="3pt">
            <w10:wrap anchorx="page" anchory="page"/>
          </v:line>
        </w:pict>
      </w:r>
      <w:r w:rsidRPr="00C2685F">
        <w:rPr>
          <w:i/>
          <w:noProof/>
        </w:rPr>
        <w:pict>
          <v:line id="_x0000_s1058" style="position:absolute;left:0;text-align:left;z-index:-251625472;mso-position-horizontal-relative:page;mso-position-vertical-relative:page" from="570.85pt,24pt" to="570.85pt,817.95pt" o:allowincell="f" strokecolor="blue" strokeweight="1.4pt">
            <w10:wrap anchorx="page" anchory="page"/>
          </v:line>
        </w:pict>
      </w:r>
      <w:r w:rsidRPr="00C2685F">
        <w:rPr>
          <w:i/>
          <w:noProof/>
        </w:rPr>
        <w:pict>
          <v:line id="_x0000_s1059" style="position:absolute;left:0;text-align:left;z-index:-251624448;mso-position-horizontal-relative:page;mso-position-vertical-relative:page" from="24pt,24.7pt" to="571.55pt,24.7pt" o:allowincell="f" strokecolor="blue" strokeweight=".49386mm">
            <w10:wrap anchorx="page" anchory="page"/>
          </v:line>
        </w:pict>
      </w:r>
      <w:r w:rsidRPr="00C2685F">
        <w:rPr>
          <w:i/>
          <w:noProof/>
        </w:rPr>
        <w:pict>
          <v:line id="_x0000_s1060" style="position:absolute;left:0;text-align:left;z-index:-251623424;mso-position-horizontal-relative:page;mso-position-vertical-relative:page" from="569.45pt,25.35pt" to="569.45pt,816.55pt" o:allowincell="f" strokecolor="white" strokeweight=".49386mm">
            <w10:wrap anchorx="page" anchory="page"/>
          </v:line>
        </w:pict>
      </w:r>
      <w:r w:rsidRPr="00C2685F">
        <w:rPr>
          <w:i/>
          <w:noProof/>
        </w:rPr>
        <w:pict>
          <v:line id="_x0000_s1061" style="position:absolute;left:0;text-align:left;z-index:-251622400;mso-position-horizontal-relative:page;mso-position-vertical-relative:page" from="25.35pt,26.05pt" to="570.15pt,26.05pt" o:allowincell="f" strokecolor="white" strokeweight="1.4pt">
            <w10:wrap anchorx="page" anchory="page"/>
          </v:line>
        </w:pict>
      </w:r>
      <w:r w:rsidRPr="00C2685F">
        <w:rPr>
          <w:i/>
          <w:noProof/>
        </w:rPr>
        <w:pict>
          <v:line id="_x0000_s1062" style="position:absolute;left:0;text-align:left;z-index:-251621376;mso-position-horizontal-relative:page;mso-position-vertical-relative:page" from="567.25pt,26.75pt" to="567.25pt,815.15pt" o:allowincell="f" strokecolor="blue" strokeweight="3pt">
            <w10:wrap anchorx="page" anchory="page"/>
          </v:line>
        </w:pict>
      </w:r>
      <w:r w:rsidRPr="00C2685F">
        <w:rPr>
          <w:i/>
          <w:noProof/>
        </w:rPr>
        <w:pict>
          <v:line id="_x0000_s1063" style="position:absolute;left:0;text-align:left;z-index:-251620352;mso-position-horizontal-relative:page;mso-position-vertical-relative:page" from="26.75pt,28.25pt" to="568.75pt,28.25pt" o:allowincell="f" strokecolor="blue" strokeweight="3pt">
            <w10:wrap anchorx="page" anchory="page"/>
          </v:line>
        </w:pict>
      </w:r>
      <w:r w:rsidRPr="00C2685F">
        <w:rPr>
          <w:i/>
          <w:noProof/>
        </w:rPr>
        <w:pict>
          <v:line id="_x0000_s1064" style="position:absolute;left:0;text-align:left;z-index:-251619328;mso-position-horizontal-relative:page;mso-position-vertical-relative:page" from="31.2pt,31.85pt" to="564.35pt,31.85pt" o:allowincell="f" strokecolor="blue" strokeweight=".49386mm">
            <w10:wrap anchorx="page" anchory="page"/>
          </v:line>
        </w:pict>
      </w:r>
      <w:r w:rsidRPr="00C2685F">
        <w:rPr>
          <w:i/>
          <w:noProof/>
        </w:rPr>
        <w:pict>
          <v:line id="_x0000_s1065" style="position:absolute;left:0;text-align:left;z-index:-251618304;mso-position-horizontal-relative:page;mso-position-vertical-relative:page" from="31.85pt,31.2pt" to="31.85pt,810.75pt" o:allowincell="f" strokecolor="blue" strokeweight=".49386mm">
            <w10:wrap anchorx="page" anchory="page"/>
          </v:line>
        </w:pict>
      </w:r>
      <w:r w:rsidRPr="00C2685F">
        <w:rPr>
          <w:i/>
          <w:noProof/>
        </w:rPr>
        <w:pict>
          <v:line id="_x0000_s1066" style="position:absolute;left:0;text-align:left;z-index:-251617280;mso-position-horizontal-relative:page;mso-position-vertical-relative:page" from="31.2pt,810.05pt" to="564.35pt,810.05pt" o:allowincell="f" strokecolor="blue" strokeweight=".49386mm">
            <w10:wrap anchorx="page" anchory="page"/>
          </v:line>
        </w:pict>
      </w:r>
      <w:r w:rsidRPr="00C2685F">
        <w:rPr>
          <w:i/>
          <w:noProof/>
        </w:rPr>
        <w:pict>
          <v:line id="_x0000_s1067" style="position:absolute;left:0;text-align:left;z-index:-251616256;mso-position-horizontal-relative:page;mso-position-vertical-relative:page" from="563.65pt,31.2pt" to="563.65pt,810.75pt" o:allowincell="f" strokecolor="blue" strokeweight="1.4pt">
            <w10:wrap anchorx="page" anchory="page"/>
          </v:line>
        </w:pict>
      </w:r>
      <w:r w:rsidR="00A94853" w:rsidRPr="00C2685F">
        <w:rPr>
          <w:rFonts w:ascii="Times New Roman" w:hAnsi="Times New Roman" w:cs="Times New Roman"/>
          <w:i/>
          <w:sz w:val="28"/>
          <w:szCs w:val="28"/>
          <w:lang w:val="ru-RU"/>
        </w:rPr>
        <w:t>классных часов разнообразная: это беседы, пресс-конференции, круглые столы, игры, конкурсы, ситуативные практикумы.</w:t>
      </w:r>
    </w:p>
    <w:p w:rsidR="0020012A" w:rsidRPr="00C2685F" w:rsidRDefault="0020012A">
      <w:pPr>
        <w:widowControl w:val="0"/>
        <w:autoSpaceDE w:val="0"/>
        <w:autoSpaceDN w:val="0"/>
        <w:adjustRightInd w:val="0"/>
        <w:spacing w:after="0" w:line="64"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41"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7"/>
          <w:szCs w:val="27"/>
          <w:lang w:val="ru-RU"/>
        </w:rPr>
        <w:t>Перед началом работы ГПД проверяется техника безопасности в кабинете (возгорание проводки, подозрительные предметы). Количество детей и после прогулки проверяется по списку. Перед проведением спортивных соревнований проводятся инструктажи – напоминания техники безопасности. Подвижные игры проводятся на площадке с соблюдением правил безопасности, воспитатель находится постоянно с детьми. Во время прогулки на свежем воздухе не допускаются игры и лазанья в районе мусоросборника, забора.</w:t>
      </w:r>
    </w:p>
    <w:p w:rsidR="0020012A" w:rsidRPr="00C2685F" w:rsidRDefault="0020012A">
      <w:pPr>
        <w:widowControl w:val="0"/>
        <w:autoSpaceDE w:val="0"/>
        <w:autoSpaceDN w:val="0"/>
        <w:adjustRightInd w:val="0"/>
        <w:spacing w:after="0" w:line="74"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30" w:lineRule="auto"/>
        <w:jc w:val="both"/>
        <w:rPr>
          <w:rFonts w:ascii="Times New Roman" w:hAnsi="Times New Roman" w:cs="Times New Roman"/>
          <w:i/>
          <w:sz w:val="24"/>
          <w:szCs w:val="24"/>
          <w:lang w:val="ru-RU"/>
        </w:rPr>
      </w:pPr>
      <w:r w:rsidRPr="00C2685F">
        <w:rPr>
          <w:rFonts w:ascii="Times New Roman" w:hAnsi="Times New Roman" w:cs="Times New Roman"/>
          <w:i/>
          <w:sz w:val="28"/>
          <w:szCs w:val="28"/>
          <w:lang w:val="ru-RU"/>
        </w:rPr>
        <w:t>Проводятся также инструктажи – напоминания техники безопасности при проведении трудовой деятельности. Ежедневно в конце работы группы продленного дня воспитатели проводят «Минутки безопасности» с пометкой в журнале. У каждого воспитателя ГПД имеется в наличие папка с инструкциями для воспитателя и учащихся.</w:t>
      </w:r>
    </w:p>
    <w:p w:rsidR="0020012A" w:rsidRPr="00C2685F" w:rsidRDefault="0020012A">
      <w:pPr>
        <w:widowControl w:val="0"/>
        <w:autoSpaceDE w:val="0"/>
        <w:autoSpaceDN w:val="0"/>
        <w:adjustRightInd w:val="0"/>
        <w:spacing w:after="0" w:line="66" w:lineRule="exact"/>
        <w:rPr>
          <w:rFonts w:ascii="Times New Roman" w:hAnsi="Times New Roman" w:cs="Times New Roman"/>
          <w:i/>
          <w:sz w:val="24"/>
          <w:szCs w:val="24"/>
          <w:lang w:val="ru-RU"/>
        </w:rPr>
      </w:pPr>
    </w:p>
    <w:p w:rsidR="0020012A" w:rsidRPr="00C2685F" w:rsidRDefault="00A94853">
      <w:pPr>
        <w:widowControl w:val="0"/>
        <w:overflowPunct w:val="0"/>
        <w:autoSpaceDE w:val="0"/>
        <w:autoSpaceDN w:val="0"/>
        <w:adjustRightInd w:val="0"/>
        <w:spacing w:after="0" w:line="247" w:lineRule="auto"/>
        <w:ind w:firstLine="708"/>
        <w:jc w:val="both"/>
        <w:rPr>
          <w:rFonts w:ascii="Times New Roman" w:hAnsi="Times New Roman" w:cs="Times New Roman"/>
          <w:i/>
          <w:sz w:val="24"/>
          <w:szCs w:val="24"/>
          <w:lang w:val="ru-RU"/>
        </w:rPr>
      </w:pPr>
      <w:r w:rsidRPr="00C2685F">
        <w:rPr>
          <w:rFonts w:ascii="Times New Roman" w:hAnsi="Times New Roman" w:cs="Times New Roman"/>
          <w:i/>
          <w:sz w:val="26"/>
          <w:szCs w:val="26"/>
          <w:lang w:val="ru-RU"/>
        </w:rPr>
        <w:t>Пристальное внимание уделяется обеспечению безопасности детей во внеурочное время. Все праздники, экскурсии, поездки оформляются приказами директора о безопасности обучающихся и ответственности учителей, проводятся инструктажи о безопасности движения, по поведению во время таких мероприятий.</w:t>
      </w:r>
    </w:p>
    <w:p w:rsidR="0020012A" w:rsidRPr="00C2685F" w:rsidRDefault="0020012A">
      <w:pPr>
        <w:widowControl w:val="0"/>
        <w:autoSpaceDE w:val="0"/>
        <w:autoSpaceDN w:val="0"/>
        <w:adjustRightInd w:val="0"/>
        <w:spacing w:after="0" w:line="240" w:lineRule="auto"/>
        <w:rPr>
          <w:rFonts w:ascii="Times New Roman" w:hAnsi="Times New Roman" w:cs="Times New Roman"/>
          <w:i/>
          <w:sz w:val="24"/>
          <w:szCs w:val="24"/>
        </w:rPr>
      </w:pPr>
      <w:r w:rsidRPr="00C2685F">
        <w:rPr>
          <w:i/>
          <w:noProof/>
        </w:rPr>
        <w:pict>
          <v:line id="_x0000_s1068" style="position:absolute;z-index:-251615232" from="-61pt,470.85pt" to="486.55pt,470.85pt" o:allowincell="f" strokecolor="blue" strokeweight=".49386mm"/>
        </w:pict>
      </w:r>
      <w:r w:rsidRPr="00C2685F">
        <w:rPr>
          <w:i/>
          <w:noProof/>
        </w:rPr>
        <w:pict>
          <v:line id="_x0000_s1069" style="position:absolute;z-index:-251614208" from="-59.6pt,469.45pt" to="485.15pt,469.45pt" o:allowincell="f" strokecolor="white" strokeweight=".49386mm"/>
        </w:pict>
      </w:r>
      <w:r w:rsidRPr="00C2685F">
        <w:rPr>
          <w:i/>
          <w:noProof/>
        </w:rPr>
        <w:pict>
          <v:line id="_x0000_s1070" style="position:absolute;z-index:-251613184" from="-58.2pt,467.25pt" to="483.75pt,467.25pt" o:allowincell="f" strokecolor="blue" strokeweight="3pt"/>
        </w:pict>
      </w:r>
    </w:p>
    <w:sectPr w:rsidR="0020012A" w:rsidRPr="00C2685F" w:rsidSect="0020012A">
      <w:pgSz w:w="11908" w:h="16836"/>
      <w:pgMar w:top="1188" w:right="840" w:bottom="1440"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94853"/>
    <w:rsid w:val="0020012A"/>
    <w:rsid w:val="00A94853"/>
    <w:rsid w:val="00C2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2016-12-14T15:15:00Z</dcterms:created>
  <dcterms:modified xsi:type="dcterms:W3CDTF">2016-12-14T15:15:00Z</dcterms:modified>
</cp:coreProperties>
</file>